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</w:tblGrid>
      <w:tr w:rsidR="00345647" w:rsidRPr="002E400B" w14:paraId="2B5CC9DB" w14:textId="77777777" w:rsidTr="00F4251F">
        <w:trPr>
          <w:trHeight w:val="889"/>
        </w:trPr>
        <w:tc>
          <w:tcPr>
            <w:tcW w:w="8741" w:type="dxa"/>
          </w:tcPr>
          <w:p w14:paraId="64304891" w14:textId="25801807" w:rsidR="00345647" w:rsidRPr="002E400B" w:rsidRDefault="00345647" w:rsidP="005801CB">
            <w:pPr>
              <w:pStyle w:val="Title"/>
              <w:spacing w:line="240" w:lineRule="auto"/>
              <w:jc w:val="center"/>
              <w:rPr>
                <w:rFonts w:ascii="TH SarabunPSK" w:hAnsi="TH SarabunPSK" w:cs="TH SarabunPSK"/>
                <w:caps w:val="0"/>
                <w:color w:val="auto"/>
                <w:spacing w:val="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ข้อเสนอโครงการนวัตกรรม</w:t>
            </w:r>
            <w:r w:rsidR="007818D3" w:rsidRPr="002E400B">
              <w:rPr>
                <w:rFonts w:ascii="TH SarabunPSK" w:hAnsi="TH SarabunPSK" w:cs="TH SarabunPSK" w:hint="cs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แบบ</w:t>
            </w: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มุ่งเป้า</w:t>
            </w: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28056F" w:rsidRPr="002E400B">
              <w:rPr>
                <w:rFonts w:ascii="TH SarabunPSK" w:hAnsi="TH SarabunPSK" w:cs="TH SarabunPSK" w:hint="cs"/>
                <w:caps w:val="0"/>
                <w:color w:val="auto"/>
                <w:spacing w:val="0"/>
                <w:sz w:val="56"/>
                <w:szCs w:val="5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 “...”</w:t>
            </w:r>
          </w:p>
        </w:tc>
      </w:tr>
    </w:tbl>
    <w:p w14:paraId="21B88E9B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color w:val="auto"/>
          <w:sz w:val="40"/>
          <w:szCs w:val="40"/>
          <w:lang w:eastAsia="ja-JP"/>
        </w:rPr>
      </w:pPr>
    </w:p>
    <w:p w14:paraId="4043A50E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(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</w:rPr>
        <w:t>PRIVATE &amp; CONFIDENTIAL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)</w:t>
      </w:r>
    </w:p>
    <w:p w14:paraId="3C503F84" w14:textId="77777777" w:rsidR="005A695B" w:rsidRPr="002E400B" w:rsidRDefault="005A695B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</w:p>
    <w:p w14:paraId="7E1FCE44" w14:textId="255801F8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เสนอ</w:t>
      </w:r>
    </w:p>
    <w:p w14:paraId="25391226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สำนักงานนวัตกรรมแห่งชาติ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(องค์การมหาชน)</w:t>
      </w:r>
    </w:p>
    <w:p w14:paraId="1979F0A2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b/>
          <w:bCs/>
          <w:color w:val="auto"/>
          <w:sz w:val="48"/>
          <w:szCs w:val="56"/>
        </w:rPr>
      </w:pPr>
    </w:p>
    <w:p w14:paraId="76112C7F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โดย</w:t>
      </w:r>
    </w:p>
    <w:p w14:paraId="0BE50671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C34CBBB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u w:val="single"/>
          <w:cs/>
        </w:rPr>
      </w:pPr>
      <w:r w:rsidRPr="002E400B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>(ชื่อนิติบุคคล)</w:t>
      </w:r>
    </w:p>
    <w:p w14:paraId="4078A4FE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57F04EF5" w14:textId="77777777" w:rsidR="00F4251F" w:rsidRPr="002E400B" w:rsidRDefault="00F4251F" w:rsidP="00497737">
      <w:pPr>
        <w:pStyle w:val="Title"/>
        <w:spacing w:line="240" w:lineRule="auto"/>
        <w:ind w:left="216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E40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14:paraId="6F5E7904" w14:textId="535D1342" w:rsidR="00345647" w:rsidRPr="002E400B" w:rsidRDefault="00345647" w:rsidP="00497737">
      <w:pPr>
        <w:pStyle w:val="Title"/>
        <w:spacing w:line="240" w:lineRule="auto"/>
        <w:ind w:left="2880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2E400B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ผู้เสนอโครงการ ........................................................</w:t>
      </w:r>
    </w:p>
    <w:p w14:paraId="16557901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680FDA3A" w14:textId="3ED2F4D4" w:rsidR="00345647" w:rsidRPr="002E400B" w:rsidRDefault="00345647" w:rsidP="00497737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>ที่อยู่:</w:t>
      </w:r>
      <w:r w:rsidR="001C62E6" w:rsidRPr="002E400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E074FE5" w14:textId="0854D9E1" w:rsidR="00F93ACC" w:rsidRPr="002E400B" w:rsidRDefault="00F93ACC" w:rsidP="00F93ACC">
      <w:pPr>
        <w:rPr>
          <w:u w:val="dotted"/>
        </w:rPr>
      </w:pPr>
      <w:r w:rsidRPr="002E400B">
        <w:tab/>
      </w:r>
      <w:r w:rsidRPr="002E400B">
        <w:tab/>
      </w:r>
      <w:r w:rsidRPr="002E400B">
        <w:tab/>
      </w:r>
      <w:r w:rsidRPr="002E400B">
        <w:tab/>
        <w:t xml:space="preserve">        </w:t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</w:p>
    <w:p w14:paraId="352A8E10" w14:textId="034C6D0A" w:rsidR="00345647" w:rsidRPr="002E400B" w:rsidRDefault="00345647" w:rsidP="005A695B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 xml:space="preserve">โทรศัพท์: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C98DC9F" w14:textId="76B4707D" w:rsidR="00345647" w:rsidRPr="002E400B" w:rsidRDefault="00345647" w:rsidP="005A695B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E400B">
        <w:rPr>
          <w:rFonts w:ascii="TH SarabunPSK" w:hAnsi="TH SarabunPSK" w:cs="TH SarabunPSK"/>
          <w:color w:val="auto"/>
          <w:sz w:val="32"/>
          <w:szCs w:val="32"/>
        </w:rPr>
        <w:t>mail</w:t>
      </w: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4F548D50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79BE0FD3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4396EEC2" w14:textId="77777777" w:rsidR="00CE17B5" w:rsidRPr="002E400B" w:rsidRDefault="00CE17B5" w:rsidP="00497737">
      <w:pPr>
        <w:spacing w:before="68" w:line="240" w:lineRule="auto"/>
        <w:jc w:val="center"/>
        <w:rPr>
          <w:rFonts w:ascii="TH SarabunPSK" w:hAnsi="TH SarabunPSK" w:cs="TH SarabunPSK"/>
          <w:bCs/>
          <w:sz w:val="44"/>
          <w:szCs w:val="44"/>
        </w:rPr>
      </w:pPr>
      <w:r w:rsidRPr="002E400B">
        <w:rPr>
          <w:rFonts w:ascii="TH SarabunPSK" w:hAnsi="TH SarabunPSK" w:cs="TH SarabunPSK"/>
          <w:i/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34688" behindDoc="0" locked="0" layoutInCell="1" allowOverlap="1" wp14:anchorId="602359C8" wp14:editId="0E2855E2">
                <wp:simplePos x="0" y="0"/>
                <wp:positionH relativeFrom="margin">
                  <wp:posOffset>-93345</wp:posOffset>
                </wp:positionH>
                <wp:positionV relativeFrom="paragraph">
                  <wp:posOffset>545465</wp:posOffset>
                </wp:positionV>
                <wp:extent cx="6560185" cy="1838325"/>
                <wp:effectExtent l="0" t="0" r="12065" b="28575"/>
                <wp:wrapTopAndBottom/>
                <wp:docPr id="104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83832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4918" w14:textId="77777777" w:rsidR="005B6FFD" w:rsidRPr="00C11453" w:rsidRDefault="005B6FFD" w:rsidP="00CE17B5">
                            <w:pPr>
                              <w:spacing w:before="240"/>
                              <w:ind w:left="107"/>
                              <w:jc w:val="both"/>
                              <w:rPr>
                                <w:rFonts w:ascii="TH SarabunPSK" w:hAnsi="TH SarabunPSK" w:cs="TH SarabunPSK"/>
                                <w:bCs/>
                                <w:sz w:val="28"/>
                                <w:szCs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วิธียื่นข้อเสนอโครงการ</w:t>
                            </w:r>
                          </w:p>
                          <w:p w14:paraId="3994C5F5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(องค์การมหาชน)</w:t>
                            </w:r>
                          </w:p>
                          <w:p w14:paraId="1B7B103D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กรุณาศึกษาข้อแนะ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นำ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อย่างละเอียดก่อนที่จะกรอกข้อเสนอโครงการ </w:t>
                            </w:r>
                          </w:p>
                          <w:p w14:paraId="5B2AB6FF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</w:rPr>
                              <w:t>กรุณาตรวจสอบและแนบเอกสารที่เกี่ยวข้องกับการยื่นข้อเสนอโครงการให้ครบถ้วน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eastAsia="ja-JP"/>
                              </w:rPr>
                              <w:t xml:space="preserve">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  <w:lang w:eastAsia="ja-JP"/>
                              </w:rPr>
      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      </w:r>
                          </w:p>
                          <w:p w14:paraId="10BB2F61" w14:textId="5186DAE1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  <w:lang w:eastAsia="ja-JP"/>
                              </w:rPr>
                              <w:t>ถ้ามีข้อสงสัยหรือต้องการข้อมูลเพิ่มเติม โปรดติดต่อ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สำนักงานนวัตกรรมแห่งชาติ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 xml:space="preserve">(องค์การมหาชน) อีเมล์ </w:t>
                            </w:r>
                            <w:proofErr w:type="spellStart"/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thematic@nia</w:t>
                            </w:r>
                            <w:proofErr w:type="spellEnd"/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or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proofErr w:type="spellStart"/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359C8" id="_x0000_t202" coordsize="21600,21600" o:spt="202" path="m,l,21600r21600,l21600,xe">
                <v:stroke joinstyle="miter"/>
                <v:path gradientshapeok="t" o:connecttype="rect"/>
              </v:shapetype>
              <v:shape id="Text Box 602" o:spid="_x0000_s1026" type="#_x0000_t202" style="position:absolute;left:0;text-align:left;margin-left:-7.35pt;margin-top:42.95pt;width:516.55pt;height:144.75pt;z-index: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" fillcolor="#daedf3" strokeweight=".72pt">
                <v:textbox inset="0,0,0,0">
                  <w:txbxContent>
                    <w:p w14:paraId="00A44918" w14:textId="77777777" w:rsidR="005B6FFD" w:rsidRPr="00C11453" w:rsidRDefault="005B6FFD" w:rsidP="00CE17B5">
                      <w:pPr>
                        <w:spacing w:before="240"/>
                        <w:ind w:left="107"/>
                        <w:jc w:val="both"/>
                        <w:rPr>
                          <w:rFonts w:ascii="TH SarabunPSK" w:hAnsi="TH SarabunPSK" w:cs="TH SarabunPSK"/>
                          <w:bCs/>
                          <w:sz w:val="28"/>
                          <w:szCs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Cs/>
                          <w:sz w:val="28"/>
                          <w:szCs w:val="28"/>
                          <w:u w:val="single"/>
                          <w:cs/>
                        </w:rPr>
                        <w:t>วิธียื่นข้อเสนอโครงการ</w:t>
                      </w:r>
                    </w:p>
                    <w:p w14:paraId="3994C5F5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(องค์การมหาชน)</w:t>
                      </w:r>
                    </w:p>
                    <w:p w14:paraId="1B7B103D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กรุณาศึกษาข้อแนะ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นำ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อย่างละเอียดก่อนที่จะกรอกข้อเสนอโครงการ </w:t>
                      </w:r>
                    </w:p>
                    <w:p w14:paraId="5B2AB6FF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</w:rPr>
                        <w:t>กรุณาตรวจสอบและแนบเอกสารที่เกี่ยวข้องกับการยื่นข้อเสนอโครงการให้ครบถ้วน</w:t>
                      </w:r>
                      <w:r w:rsidRPr="00C114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eastAsia="ja-JP"/>
                        </w:rPr>
                        <w:t xml:space="preserve"> </w:t>
                      </w: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  <w:lang w:eastAsia="ja-JP"/>
                        </w:rPr>
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</w:r>
                    </w:p>
                    <w:p w14:paraId="10BB2F61" w14:textId="5186DAE1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  <w:lang w:eastAsia="ja-JP"/>
                        </w:rPr>
                        <w:t>ถ้ามีข้อสงสัยหรือต้องการข้อมูลเพิ่มเติม โปรดติดต่อ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สำนักงานนวัตกรรมแห่งชาติ 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 xml:space="preserve">(องค์การมหาชน) อีเมล์ </w:t>
                      </w:r>
                      <w:proofErr w:type="spellStart"/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thematic@nia</w:t>
                      </w:r>
                      <w:proofErr w:type="spellEnd"/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.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or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.</w:t>
                      </w:r>
                      <w:proofErr w:type="spellStart"/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th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400B">
        <w:rPr>
          <w:rFonts w:ascii="TH SarabunPSK" w:hAnsi="TH SarabunPSK" w:cs="TH SarabunPSK"/>
          <w:bCs/>
          <w:sz w:val="180"/>
          <w:szCs w:val="44"/>
          <w:cs/>
        </w:rPr>
        <w:t xml:space="preserve">ข้อเสนอโครงการนวัตกรรมมุ่งเป้า </w:t>
      </w:r>
      <w:r w:rsidRPr="002E400B">
        <w:rPr>
          <w:rFonts w:ascii="TH SarabunPSK" w:hAnsi="TH SarabunPSK" w:cs="TH SarabunPSK"/>
          <w:bCs/>
          <w:sz w:val="44"/>
          <w:szCs w:val="44"/>
          <w:cs/>
        </w:rPr>
        <w:t>(</w:t>
      </w:r>
      <w:r w:rsidRPr="002E400B">
        <w:rPr>
          <w:rFonts w:ascii="TH SarabunPSK" w:hAnsi="TH SarabunPSK" w:cs="TH SarabunPSK"/>
          <w:b/>
          <w:sz w:val="44"/>
          <w:szCs w:val="44"/>
        </w:rPr>
        <w:t>Thematic Innovation</w:t>
      </w:r>
      <w:r w:rsidRPr="002E400B">
        <w:rPr>
          <w:rFonts w:ascii="TH SarabunPSK" w:hAnsi="TH SarabunPSK" w:cs="TH SarabunPSK"/>
          <w:bCs/>
          <w:sz w:val="44"/>
          <w:szCs w:val="44"/>
          <w:cs/>
        </w:rPr>
        <w:t>)</w:t>
      </w:r>
    </w:p>
    <w:p w14:paraId="105255F5" w14:textId="77777777" w:rsidR="00CE17B5" w:rsidRPr="002E400B" w:rsidRDefault="00CE17B5" w:rsidP="00497737">
      <w:pPr>
        <w:pStyle w:val="BodyText"/>
        <w:spacing w:before="8" w:after="1" w:line="240" w:lineRule="auto"/>
        <w:rPr>
          <w:rFonts w:ascii="TH SarabunPSK" w:hAnsi="TH SarabunPSK" w:cs="TH SarabunPSK"/>
          <w:b/>
          <w:i w:val="0"/>
          <w:sz w:val="29"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392BBDBA" w14:textId="77777777" w:rsidTr="007A339B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41B84470" w14:textId="77777777" w:rsidR="00CE17B5" w:rsidRPr="002E400B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ข้อมูลทั่วไป</w:t>
            </w:r>
          </w:p>
          <w:p w14:paraId="55264B83" w14:textId="77777777" w:rsidR="00CE17B5" w:rsidRPr="002E400B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E1A59F1" w14:textId="689C387E" w:rsidR="007A339B" w:rsidRPr="002E400B" w:rsidRDefault="007A339B" w:rsidP="00497737">
      <w:pPr>
        <w:numPr>
          <w:ilvl w:val="1"/>
          <w:numId w:val="2"/>
        </w:numPr>
        <w:spacing w:before="240" w:line="240" w:lineRule="auto"/>
        <w:rPr>
          <w:rFonts w:ascii="TH SarabunPSK" w:hAnsi="TH SarabunPSK" w:cs="TH SarabunPSK"/>
          <w:bCs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ชื่อโครงการ</w:t>
      </w:r>
      <w:r w:rsidR="00272E00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</w:p>
    <w:p w14:paraId="259C4433" w14:textId="22EF6828" w:rsidR="00A375A4" w:rsidRPr="002E400B" w:rsidRDefault="00A375A4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 xml:space="preserve">ชื่อโครงการ (ภาษาอังกฤษ) </w:t>
      </w:r>
      <w:r w:rsidR="00C77F7D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3F9566E" w14:textId="59C55E4D" w:rsidR="007A339B" w:rsidRPr="002E400B" w:rsidRDefault="007A339B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วันที่ยื่นข้อเสนอโครงกา</w:t>
      </w:r>
      <w:r w:rsidR="004950B8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ร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60B5C9" w14:textId="16E06271" w:rsidR="0032395D" w:rsidRPr="002E400B" w:rsidRDefault="007A339B" w:rsidP="004A595B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i/>
          <w:iCs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บทคัดย่อโครงการ</w:t>
      </w:r>
      <w:r w:rsidR="00EA50B9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608BA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9D6C0F" w:rsidRPr="002E400B">
        <w:rPr>
          <w:rFonts w:ascii="TH SarabunPSK" w:hAnsi="TH SarabunPSK" w:cs="TH SarabunPSK"/>
          <w:bCs/>
          <w:sz w:val="28"/>
          <w:szCs w:val="28"/>
          <w:u w:val="dotted"/>
          <w:cs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C77F7D" w:rsidRPr="002E400B">
        <w:rPr>
          <w:rFonts w:ascii="TH SarabunPSK" w:hAnsi="TH SarabunPSK" w:cs="TH SarabunPSK"/>
          <w:i/>
          <w:iCs/>
          <w:sz w:val="28"/>
          <w:szCs w:val="28"/>
          <w:u w:val="dotted"/>
          <w:cs/>
        </w:rPr>
        <w:t xml:space="preserve"> </w:t>
      </w:r>
    </w:p>
    <w:p w14:paraId="1A77FB59" w14:textId="1D40C2D5" w:rsidR="00CA29C9" w:rsidRPr="0049129D" w:rsidRDefault="00EF0532" w:rsidP="004A595B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ความยาวไม่เกิน </w:t>
      </w:r>
      <w:r w:rsidRPr="0049129D">
        <w:rPr>
          <w:rFonts w:ascii="TH SarabunPSK" w:hAnsi="TH SarabunPSK" w:cs="TH SarabunPSK" w:hint="eastAsia"/>
          <w:b/>
          <w:bCs/>
          <w:color w:val="A6A6A6" w:themeColor="background1" w:themeShade="A6"/>
          <w:sz w:val="28"/>
          <w:szCs w:val="28"/>
          <w:lang w:eastAsia="ja-JP"/>
        </w:rPr>
        <w:t>2</w:t>
      </w:r>
      <w:r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lang w:eastAsia="ja-JP"/>
        </w:rPr>
        <w:t xml:space="preserve"> </w:t>
      </w:r>
      <w:r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หน้ากระดาษ โดย</w:t>
      </w:r>
      <w:r w:rsidR="00CA29C9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ควรประกอบด้วย</w:t>
      </w:r>
      <w:r w:rsidR="008D217E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อย่างน้อย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 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lang w:eastAsia="ja-JP"/>
        </w:rPr>
        <w:t xml:space="preserve">3 </w:t>
      </w:r>
      <w:r w:rsidR="00CA29C9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ย่อหน้า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 </w:t>
      </w:r>
      <w:r w:rsidR="00921821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ดังนี้</w:t>
      </w:r>
    </w:p>
    <w:p w14:paraId="61EF004C" w14:textId="392D34F6" w:rsidR="001E6717" w:rsidRPr="0049129D" w:rsidRDefault="001E6717" w:rsidP="004A595B">
      <w:pPr>
        <w:pStyle w:val="ListParagraph"/>
        <w:spacing w:before="240" w:line="240" w:lineRule="auto"/>
        <w:ind w:left="0" w:firstLine="1134"/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 xml:space="preserve">ย่อหน้าที่ 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lang w:eastAsia="ja-JP"/>
        </w:rPr>
        <w:t>1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 xml:space="preserve"> </w:t>
      </w:r>
      <w:r w:rsidR="002D21DD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ปัญหาที่ต้องการแก้ และโอกาสทางการ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>ตลาด</w:t>
      </w:r>
      <w:r w:rsidR="006A4D5E"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lang w:eastAsia="ja-JP"/>
        </w:rPr>
        <w:t xml:space="preserve"> </w:t>
      </w:r>
      <w:r w:rsidR="006A4D5E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(</w:t>
      </w:r>
      <w:r w:rsidR="002213D8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โครงการนี้สำคัญอย่างไร?)</w:t>
      </w:r>
    </w:p>
    <w:p w14:paraId="36306EF9" w14:textId="5D7D3E72" w:rsidR="00C107BF" w:rsidRPr="0049129D" w:rsidRDefault="00C05DF8" w:rsidP="00C107BF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ปัญหานั้นเป็นของใคร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บริบทของปัญหานั้นเป็นอย่างไร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เช่น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เกิดขึ้นเมื่อไหร่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อย่างไร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ปกติคนเหล่านั้นใช้วิธีการใดในการจัดการกับปัญหา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ทำไมวิธีการเหล่านั้นจึงยังไม่ตอบโจทย์เท่าที่ควร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เพื่อให้คณะกรรมการเข้าใจบริบทและความหนักหนาของปัญหาดังกล่าว</w:t>
      </w:r>
    </w:p>
    <w:p w14:paraId="529FEBF5" w14:textId="15E0C9E1" w:rsidR="00E83FEA" w:rsidRPr="0049129D" w:rsidRDefault="0059489C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กลุ่มลูกค้าเป้าหมาย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target customer)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คือใคร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มีจำนวนเท่าไหร่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มูลค่าตลาดเป็นเท่าไหร่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โดยอาจแสดงในรูปแบบ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TAM / SAM / SOM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หรือรูปแบบอื่น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ๆ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ที่มีความเหมาะสม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โดยระบุกลุ่มตลาดหัวหาด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beachhead segment)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ซึ่งเป็นกลุ่มที่มีโอกาสใช้ผลิตภัณฑ์ของเรามากที่สุด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ให้มีความชัดเจนและเฉพาะเจาะจง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โดยตั้งอยู่บนพื้นฐานของความเป็นจริง</w:t>
      </w:r>
    </w:p>
    <w:p w14:paraId="3D1F2B4F" w14:textId="6BAD6E0A" w:rsidR="001E6717" w:rsidRPr="0049129D" w:rsidRDefault="001E6717" w:rsidP="004A595B">
      <w:pPr>
        <w:spacing w:before="240" w:after="0" w:line="240" w:lineRule="auto"/>
        <w:ind w:firstLine="1134"/>
        <w:rPr>
          <w:rFonts w:ascii="TH SarabunPSK" w:hAnsi="TH SarabunPSK" w:cs="TH SarabunPSK"/>
          <w:color w:val="A6A6A6" w:themeColor="background1" w:themeShade="A6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ย่อหน้าที่ 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lang w:eastAsia="ja-JP"/>
        </w:rPr>
        <w:t xml:space="preserve">2 </w:t>
      </w:r>
      <w:r w:rsidR="00DB0864"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>ความเป็นนวัตกรรม</w:t>
      </w:r>
      <w:r w:rsidR="00C71686" w:rsidRPr="0049129D">
        <w:rPr>
          <w:rFonts w:ascii="TH SarabunPSK" w:hAnsi="TH SarabunPSK" w:cs="TH SarabunPSK"/>
          <w:color w:val="A6A6A6" w:themeColor="background1" w:themeShade="A6"/>
          <w:u w:val="single"/>
          <w:lang w:eastAsia="ja-JP"/>
        </w:rPr>
        <w:t xml:space="preserve"> </w:t>
      </w:r>
      <w:r w:rsidR="00C7168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(ความเป็นนวัตกรรมอยู่ตรงไหน?)</w:t>
      </w:r>
    </w:p>
    <w:p w14:paraId="40D3BA72" w14:textId="77777777" w:rsidR="009D49C8" w:rsidRPr="0049129D" w:rsidRDefault="0062782D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ผลิตภัณฑ์หรือบริการในโครงการ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มีความเป็นนวัตกรรมระดั</w:t>
      </w:r>
      <w:r w:rsidR="00A6170B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</w:t>
      </w:r>
      <w:r w:rsidR="006F244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โลก </w:t>
      </w:r>
      <w:r w:rsidR="008A1246"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/</w:t>
      </w:r>
      <w:r w:rsidR="008A1246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 </w:t>
      </w:r>
      <w:r w:rsidR="006F244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ประเทศ</w:t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</w:p>
    <w:p w14:paraId="66153FC1" w14:textId="67354296" w:rsidR="00592A1C" w:rsidRPr="0049129D" w:rsidRDefault="009D49C8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lastRenderedPageBreak/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ป็นนวัตกรรมด้านผลิตภัณฑ์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/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กระบวนการ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/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บริการ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เลือกได้มากกว่า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>1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อย่าง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>)</w:t>
      </w:r>
      <w:r w:rsidR="006B3A0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</w:p>
    <w:p w14:paraId="48D44C70" w14:textId="0482822B" w:rsidR="0062782D" w:rsidRPr="0049129D" w:rsidRDefault="00592A1C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B3A0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อธิบายความเป็นนวัตกรรมโดยเปรียบเทียบกับสิ่งที่มีอยู่แล้วในปัจจุบัน</w:t>
      </w:r>
    </w:p>
    <w:p w14:paraId="4790FEED" w14:textId="569D5F22" w:rsidR="0062782D" w:rsidRPr="0049129D" w:rsidRDefault="00C55A73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ผลิตภัณฑ์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solution)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ของเราแก้ปัญหาข้างต้นให้ลูกค้าได้อย่างไร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อธิบายถึงส่วนประกอบและคุณสมบัติที่สำคัญ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core components and functions)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ตลอดจนหลักทำงานของผลิตภัณฑ์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>user journey)</w:t>
      </w:r>
    </w:p>
    <w:p w14:paraId="1B984759" w14:textId="724D9C21" w:rsidR="00DD551F" w:rsidRPr="0049129D" w:rsidRDefault="00DD551F" w:rsidP="00DD551F">
      <w:pPr>
        <w:spacing w:before="240" w:after="0" w:line="240" w:lineRule="auto"/>
        <w:ind w:firstLine="1134"/>
        <w:rPr>
          <w:rFonts w:ascii="TH SarabunPSK" w:hAnsi="TH SarabunPSK" w:cs="TH SarabunPSK"/>
          <w:color w:val="A6A6A6" w:themeColor="background1" w:themeShade="A6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ย่อหน้าที่ </w:t>
      </w:r>
      <w:r w:rsidR="00E54D51" w:rsidRPr="0049129D">
        <w:rPr>
          <w:rFonts w:ascii="TH SarabunPSK" w:hAnsi="TH SarabunPSK" w:cs="TH SarabunPSK" w:hint="eastAsia"/>
          <w:color w:val="A6A6A6" w:themeColor="background1" w:themeShade="A6"/>
          <w:sz w:val="28"/>
          <w:szCs w:val="28"/>
          <w:u w:val="single"/>
          <w:lang w:eastAsia="ja-JP"/>
        </w:rPr>
        <w:t>3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lang w:eastAsia="ja-JP"/>
        </w:rPr>
        <w:t xml:space="preserve"> </w:t>
      </w:r>
      <w:r w:rsidR="003F021D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การสร้างผลกระทบทางเศรษฐกิจและสังคม</w:t>
      </w:r>
      <w:r w:rsidR="00A61C16" w:rsidRPr="0049129D">
        <w:rPr>
          <w:rFonts w:ascii="TH SarabunPSK" w:hAnsi="TH SarabunPSK" w:cs="TH SarabunPSK"/>
          <w:color w:val="A6A6A6" w:themeColor="background1" w:themeShade="A6"/>
          <w:sz w:val="24"/>
          <w:szCs w:val="24"/>
          <w:u w:val="single"/>
          <w:lang w:eastAsia="ja-JP"/>
        </w:rPr>
        <w:t xml:space="preserve"> </w:t>
      </w:r>
      <w:r w:rsidR="00A61C1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(</w:t>
      </w:r>
      <w:r w:rsidR="005656CF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การให้ทุนโครงการนี้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จะก่อให้เกิดผลกระทบ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ได้จริงหรือไม่? 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คุ้มค่า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กับการลงทุนของรัฐบาล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มากแค่ไหน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?</w:t>
      </w:r>
      <w:r w:rsidR="00A61C1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)</w:t>
      </w:r>
    </w:p>
    <w:p w14:paraId="3BF5D70E" w14:textId="7887F816" w:rsidR="00DD551F" w:rsidRPr="0049129D" w:rsidRDefault="00DD551F" w:rsidP="00B71655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51433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ความเชี่ยวชาญ</w:t>
      </w:r>
      <w:r w:rsidR="002B49E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  <w:r w:rsidR="0051433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ประสบการณ์</w:t>
      </w:r>
      <w:r w:rsidR="002B49E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และเครือข่าย</w:t>
      </w:r>
      <w:r w:rsidR="00B11FF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ของทีมงานหลัก</w:t>
      </w:r>
      <w:r w:rsidR="005F798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ในโครงการ</w:t>
      </w:r>
      <w:r w:rsidR="00105A6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และ</w:t>
      </w:r>
      <w:r w:rsidR="00B11FF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องค์กร</w:t>
      </w:r>
      <w:r w:rsidR="006A02E8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  <w:r w:rsidR="001C470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ซึ่งจะ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ช่วยให้โครงการประสบความสำเร็จ</w:t>
      </w:r>
      <w:r w:rsidR="00255531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ตามตัวชี้วัดที่ตั้งไว้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สามารถ</w:t>
      </w:r>
      <w:r w:rsidR="005845B8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ผลักดันให้ผลิตภัณฑ์หรือบริการในโครงการ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ออกสู่ตลาดได้จริง</w:t>
      </w:r>
      <w:r w:rsidR="00EC79A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และ</w:t>
      </w:r>
      <w:r w:rsidR="00F01EB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สามารถ</w:t>
      </w:r>
      <w:r w:rsidR="003D669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ขยายผล</w:t>
      </w:r>
      <w:r w:rsidR="0055259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เชิงพาณิชย์</w:t>
      </w:r>
      <w:r w:rsidR="00FF1E8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ได้</w:t>
      </w:r>
      <w:r w:rsidR="003D669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ในอนาคต</w:t>
      </w:r>
    </w:p>
    <w:p w14:paraId="134565D9" w14:textId="27023052" w:rsidR="003E5F1A" w:rsidRPr="0049129D" w:rsidRDefault="003E5F1A" w:rsidP="00B71655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  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ในโครงการนี้จะ</w:t>
      </w:r>
      <w:r w:rsidR="0071425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มีความร่วมมือกับหน่วยงานใด (ถ้ามี) อย่างไร</w:t>
      </w:r>
      <w:r w:rsidR="00EF19B0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?</w:t>
      </w:r>
    </w:p>
    <w:p w14:paraId="5947A5B8" w14:textId="0053201C" w:rsidR="002D7CE4" w:rsidRPr="0049129D" w:rsidRDefault="002D7CE4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FA500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หากโครงการประสบความสำเร็จตามแผนที่วางไว้ จะช่วยยกระดับเศรษฐกิจและสังคม</w:t>
      </w:r>
      <w:r w:rsidR="006B33D7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ได้อย่างไร? </w:t>
      </w:r>
      <w:r w:rsidR="00CC145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เหตุใดผู้ให้ทุนจึงควรให้ทุนโครงการดังกล่าว</w:t>
      </w:r>
      <w:r w:rsidR="003507C0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?</w:t>
      </w:r>
    </w:p>
    <w:p w14:paraId="02D2E1D0" w14:textId="77777777" w:rsidR="001E6717" w:rsidRPr="002E400B" w:rsidRDefault="001E6717" w:rsidP="001E6717">
      <w:pPr>
        <w:spacing w:line="240" w:lineRule="auto"/>
        <w:ind w:right="709"/>
        <w:rPr>
          <w:rFonts w:ascii="TH SarabunPSK" w:hAnsi="TH SarabunPSK" w:cs="TH SarabunPSK"/>
          <w:i/>
          <w:iCs/>
          <w:sz w:val="28"/>
          <w:szCs w:val="28"/>
          <w:u w:val="dotted"/>
        </w:rPr>
      </w:pPr>
    </w:p>
    <w:p w14:paraId="5D6EC8BD" w14:textId="5E834520" w:rsidR="007A339B" w:rsidRPr="002E400B" w:rsidRDefault="0072497C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>สาขาธุรกิจนวัตกรรม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(เลือกได้</w:t>
      </w:r>
      <w:r w:rsidR="007D7811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เพียง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</w:rPr>
        <w:t xml:space="preserve"> 1 </w:t>
      </w:r>
      <w:r w:rsidR="009953B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สาขา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7E17D4CC" w14:textId="6BB487CA" w:rsidR="007A339B" w:rsidRPr="002E400B" w:rsidRDefault="00E76CE2" w:rsidP="00B55668">
      <w:pPr>
        <w:spacing w:after="0" w:line="240" w:lineRule="auto"/>
        <w:ind w:firstLine="72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 xml:space="preserve"> </w:t>
      </w:r>
      <w:r w:rsidR="00602EB3"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="00037B85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C73A26" w:rsidRPr="00C73A26">
        <w:rPr>
          <w:rFonts w:ascii="TH SarabunPSK" w:hAnsi="TH SarabunPSK" w:cs="TH SarabunPSK" w:hint="eastAsia"/>
          <w:b/>
          <w:sz w:val="28"/>
          <w:szCs w:val="28"/>
          <w:lang w:eastAsia="ja-JP"/>
        </w:rPr>
        <w:t>1</w:t>
      </w:r>
      <w:r w:rsidR="00C73A26" w:rsidRPr="00C73A26">
        <w:rPr>
          <w:rFonts w:ascii="TH SarabunPSK" w:hAnsi="TH SarabunPSK" w:cs="TH SarabunPSK"/>
          <w:b/>
          <w:sz w:val="28"/>
          <w:szCs w:val="28"/>
          <w:lang w:eastAsia="ja-JP"/>
        </w:rPr>
        <w:t xml:space="preserve">. </w:t>
      </w:r>
      <w:r w:rsidR="00285D32">
        <w:rPr>
          <w:rFonts w:ascii="TH SarabunPSK" w:hAnsi="TH SarabunPSK" w:cs="TH SarabunPSK" w:hint="cs"/>
          <w:bCs/>
          <w:sz w:val="28"/>
          <w:szCs w:val="28"/>
          <w:cs/>
        </w:rPr>
        <w:t xml:space="preserve">ธุรกิจนวัตกรรมด้านอาหารมูลค่าสูงสำหรับส่งออก </w:t>
      </w:r>
      <w:r w:rsidR="00285D32" w:rsidRPr="000B7966">
        <w:rPr>
          <w:rFonts w:ascii="TH SarabunPSK" w:hAnsi="TH SarabunPSK" w:cs="TH SarabunPSK" w:hint="cs"/>
          <w:b/>
          <w:sz w:val="28"/>
          <w:szCs w:val="28"/>
          <w:cs/>
        </w:rPr>
        <w:t>(</w:t>
      </w:r>
      <w:r w:rsidR="00285D32" w:rsidRPr="000B7966">
        <w:rPr>
          <w:rFonts w:ascii="TH SarabunPSK" w:hAnsi="TH SarabunPSK" w:cs="TH SarabunPSK" w:hint="eastAsia"/>
          <w:b/>
          <w:sz w:val="28"/>
          <w:szCs w:val="28"/>
          <w:lang w:eastAsia="ja-JP"/>
        </w:rPr>
        <w:t>H</w:t>
      </w:r>
      <w:r w:rsidR="00285D32" w:rsidRPr="000B7966">
        <w:rPr>
          <w:rFonts w:ascii="TH SarabunPSK" w:hAnsi="TH SarabunPSK" w:cs="TH SarabunPSK"/>
          <w:b/>
          <w:sz w:val="28"/>
          <w:szCs w:val="28"/>
          <w:lang w:eastAsia="ja-JP"/>
        </w:rPr>
        <w:t>igh-Value Food for Export)</w:t>
      </w:r>
    </w:p>
    <w:p w14:paraId="78D634C0" w14:textId="09F091FB" w:rsidR="00BC0F8E" w:rsidRPr="002E400B" w:rsidRDefault="00BC0F8E" w:rsidP="00B55668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285D32">
        <w:rPr>
          <w:rFonts w:ascii="TH SarabunPSK" w:hAnsi="TH SarabunPSK" w:cs="TH SarabunPSK" w:hint="cs"/>
          <w:sz w:val="28"/>
          <w:szCs w:val="28"/>
          <w:cs/>
        </w:rPr>
        <w:t>อาหารเพื่อสุขภาพ (</w:t>
      </w:r>
      <w:r w:rsidR="00285D32">
        <w:rPr>
          <w:rFonts w:ascii="TH SarabunPSK" w:hAnsi="TH SarabunPSK" w:cs="TH SarabunPSK"/>
          <w:sz w:val="28"/>
          <w:szCs w:val="28"/>
          <w:lang w:eastAsia="ja-JP"/>
        </w:rPr>
        <w:t>Healthy Food)</w:t>
      </w:r>
    </w:p>
    <w:p w14:paraId="03F16B42" w14:textId="4E9B061E" w:rsidR="00A95AA4" w:rsidRPr="002E400B" w:rsidRDefault="00A95AA4" w:rsidP="00B55668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4E5F3D">
        <w:rPr>
          <w:rFonts w:ascii="TH SarabunPSK" w:hAnsi="TH SarabunPSK" w:cs="TH SarabunPSK" w:hint="cs"/>
          <w:sz w:val="28"/>
          <w:szCs w:val="28"/>
          <w:cs/>
        </w:rPr>
        <w:t>อาหารพรีเมี่ยม (</w:t>
      </w:r>
      <w:r w:rsidR="004E5F3D">
        <w:rPr>
          <w:rFonts w:ascii="TH SarabunPSK" w:hAnsi="TH SarabunPSK" w:cs="TH SarabunPSK" w:hint="eastAsia"/>
          <w:sz w:val="28"/>
          <w:szCs w:val="28"/>
          <w:lang w:eastAsia="ja-JP"/>
        </w:rPr>
        <w:t>P</w:t>
      </w:r>
      <w:r w:rsidR="004E5F3D">
        <w:rPr>
          <w:rFonts w:ascii="TH SarabunPSK" w:hAnsi="TH SarabunPSK" w:cs="TH SarabunPSK"/>
          <w:sz w:val="28"/>
          <w:szCs w:val="28"/>
          <w:lang w:eastAsia="ja-JP"/>
        </w:rPr>
        <w:t>remium Food)</w:t>
      </w:r>
    </w:p>
    <w:p w14:paraId="5FAC85E3" w14:textId="640D85C4" w:rsidR="00A95AA4" w:rsidRPr="002E400B" w:rsidRDefault="00A95AA4" w:rsidP="00B55668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4E5F3D">
        <w:rPr>
          <w:rFonts w:ascii="TH SarabunPSK" w:hAnsi="TH SarabunPSK" w:cs="TH SarabunPSK" w:hint="cs"/>
          <w:sz w:val="28"/>
          <w:szCs w:val="28"/>
          <w:cs/>
        </w:rPr>
        <w:t>โปรตีนทางเลือก (</w:t>
      </w:r>
      <w:r w:rsidR="004E5F3D">
        <w:rPr>
          <w:rFonts w:ascii="TH SarabunPSK" w:hAnsi="TH SarabunPSK" w:cs="TH SarabunPSK" w:hint="eastAsia"/>
          <w:sz w:val="28"/>
          <w:szCs w:val="28"/>
          <w:lang w:eastAsia="ja-JP"/>
        </w:rPr>
        <w:t>A</w:t>
      </w:r>
      <w:r w:rsidR="004E5F3D">
        <w:rPr>
          <w:rFonts w:ascii="TH SarabunPSK" w:hAnsi="TH SarabunPSK" w:cs="TH SarabunPSK"/>
          <w:sz w:val="28"/>
          <w:szCs w:val="28"/>
          <w:lang w:eastAsia="ja-JP"/>
        </w:rPr>
        <w:t>lternative Protein)</w:t>
      </w:r>
    </w:p>
    <w:p w14:paraId="7899372B" w14:textId="690B892D" w:rsidR="00A95AA4" w:rsidRPr="002E400B" w:rsidRDefault="00A95AA4" w:rsidP="00B55668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B55668">
        <w:rPr>
          <w:rFonts w:ascii="TH SarabunPSK" w:hAnsi="TH SarabunPSK" w:cs="TH SarabunPSK" w:hint="cs"/>
          <w:sz w:val="28"/>
          <w:szCs w:val="28"/>
          <w:cs/>
        </w:rPr>
        <w:t>อาหารพื้นถิ่นมูลค่าใหม่ (</w:t>
      </w:r>
      <w:r w:rsidR="00B55668">
        <w:rPr>
          <w:rFonts w:ascii="TH SarabunPSK" w:hAnsi="TH SarabunPSK" w:cs="TH SarabunPSK" w:hint="eastAsia"/>
          <w:sz w:val="28"/>
          <w:szCs w:val="28"/>
          <w:lang w:eastAsia="ja-JP"/>
        </w:rPr>
        <w:t>M</w:t>
      </w:r>
      <w:r w:rsidR="00B55668">
        <w:rPr>
          <w:rFonts w:ascii="TH SarabunPSK" w:hAnsi="TH SarabunPSK" w:cs="TH SarabunPSK"/>
          <w:sz w:val="28"/>
          <w:szCs w:val="28"/>
          <w:lang w:eastAsia="ja-JP"/>
        </w:rPr>
        <w:t>odern Heirloom)</w:t>
      </w:r>
    </w:p>
    <w:p w14:paraId="20F16031" w14:textId="2AA90DF4" w:rsidR="00C7537A" w:rsidRPr="002E400B" w:rsidRDefault="00C7537A" w:rsidP="00C7537A">
      <w:pPr>
        <w:spacing w:after="0" w:line="240" w:lineRule="auto"/>
        <w:ind w:firstLine="72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7966">
        <w:rPr>
          <w:rFonts w:ascii="TH SarabunPSK" w:hAnsi="TH SarabunPSK" w:cs="TH SarabunPSK"/>
          <w:b/>
          <w:sz w:val="28"/>
          <w:szCs w:val="28"/>
          <w:lang w:eastAsia="ja-JP"/>
        </w:rPr>
        <w:t>2</w:t>
      </w:r>
      <w:r w:rsidRPr="00C73A26">
        <w:rPr>
          <w:rFonts w:ascii="TH SarabunPSK" w:hAnsi="TH SarabunPSK" w:cs="TH SarabunPSK"/>
          <w:b/>
          <w:sz w:val="28"/>
          <w:szCs w:val="28"/>
          <w:lang w:eastAsia="ja-JP"/>
        </w:rPr>
        <w:t xml:space="preserve">. </w:t>
      </w:r>
      <w:r>
        <w:rPr>
          <w:rFonts w:ascii="TH SarabunPSK" w:hAnsi="TH SarabunPSK" w:cs="TH SarabunPSK" w:hint="cs"/>
          <w:bCs/>
          <w:sz w:val="28"/>
          <w:szCs w:val="28"/>
          <w:cs/>
        </w:rPr>
        <w:t>ธุรกิจนวัตกรรมด้าน</w:t>
      </w:r>
      <w:r w:rsidR="000B7966">
        <w:rPr>
          <w:rFonts w:ascii="TH SarabunPSK" w:hAnsi="TH SarabunPSK" w:cs="TH SarabunPSK" w:hint="cs"/>
          <w:bCs/>
          <w:sz w:val="28"/>
          <w:szCs w:val="28"/>
          <w:cs/>
        </w:rPr>
        <w:t xml:space="preserve">ความมั่นคงทางอาหาร </w:t>
      </w:r>
      <w:r w:rsidRPr="000B7966">
        <w:rPr>
          <w:rFonts w:ascii="TH SarabunPSK" w:hAnsi="TH SarabunPSK" w:cs="TH SarabunPSK" w:hint="cs"/>
          <w:b/>
          <w:sz w:val="28"/>
          <w:szCs w:val="28"/>
          <w:cs/>
        </w:rPr>
        <w:t>(</w:t>
      </w:r>
      <w:r w:rsidR="000B7966">
        <w:rPr>
          <w:rFonts w:ascii="TH SarabunPSK" w:hAnsi="TH SarabunPSK" w:cs="TH SarabunPSK"/>
          <w:b/>
          <w:sz w:val="28"/>
          <w:szCs w:val="28"/>
          <w:lang w:eastAsia="ja-JP"/>
        </w:rPr>
        <w:t>Food Security</w:t>
      </w:r>
      <w:r w:rsidRPr="000B7966">
        <w:rPr>
          <w:rFonts w:ascii="TH SarabunPSK" w:hAnsi="TH SarabunPSK" w:cs="TH SarabunPSK"/>
          <w:b/>
          <w:sz w:val="28"/>
          <w:szCs w:val="28"/>
          <w:lang w:eastAsia="ja-JP"/>
        </w:rPr>
        <w:t>)</w:t>
      </w:r>
    </w:p>
    <w:p w14:paraId="670402BA" w14:textId="6CDBB539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7966">
        <w:rPr>
          <w:rFonts w:ascii="TH SarabunPSK" w:hAnsi="TH SarabunPSK" w:cs="TH SarabunPSK" w:hint="cs"/>
          <w:sz w:val="28"/>
          <w:szCs w:val="28"/>
          <w:cs/>
        </w:rPr>
        <w:t>การเกษตรที่ขับเคลื่อนด้วยนวัตกรรม (</w:t>
      </w:r>
      <w:r w:rsidR="000B7966">
        <w:rPr>
          <w:rFonts w:ascii="TH SarabunPSK" w:hAnsi="TH SarabunPSK" w:cs="TH SarabunPSK" w:hint="eastAsia"/>
          <w:sz w:val="28"/>
          <w:szCs w:val="28"/>
          <w:lang w:eastAsia="ja-JP"/>
        </w:rPr>
        <w:t>I</w:t>
      </w:r>
      <w:r w:rsidR="000B7966">
        <w:rPr>
          <w:rFonts w:ascii="TH SarabunPSK" w:hAnsi="TH SarabunPSK" w:cs="TH SarabunPSK"/>
          <w:sz w:val="28"/>
          <w:szCs w:val="28"/>
          <w:lang w:eastAsia="ja-JP"/>
        </w:rPr>
        <w:t>nnovative Agriculture)</w:t>
      </w:r>
    </w:p>
    <w:p w14:paraId="5DAC2A65" w14:textId="5DDF58B3" w:rsidR="00C7537A" w:rsidRDefault="00C7537A" w:rsidP="00C7537A">
      <w:pPr>
        <w:spacing w:after="0" w:line="240" w:lineRule="auto"/>
        <w:ind w:firstLine="1260"/>
        <w:rPr>
          <w:rFonts w:ascii="TH SarabunPSK" w:hAnsi="TH SarabunPSK" w:cs="TH SarabunPSK"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7966">
        <w:rPr>
          <w:rFonts w:ascii="TH SarabunPSK" w:hAnsi="TH SarabunPSK" w:cs="TH SarabunPSK" w:hint="cs"/>
          <w:sz w:val="28"/>
          <w:szCs w:val="28"/>
          <w:cs/>
        </w:rPr>
        <w:t>การตรวจสอบย้อนกลับของอาหาร (</w:t>
      </w:r>
      <w:r w:rsidR="000B7966">
        <w:rPr>
          <w:rFonts w:ascii="TH SarabunPSK" w:hAnsi="TH SarabunPSK" w:cs="TH SarabunPSK" w:hint="eastAsia"/>
          <w:sz w:val="28"/>
          <w:szCs w:val="28"/>
          <w:lang w:eastAsia="ja-JP"/>
        </w:rPr>
        <w:t>F</w:t>
      </w:r>
      <w:r w:rsidR="000B7966">
        <w:rPr>
          <w:rFonts w:ascii="TH SarabunPSK" w:hAnsi="TH SarabunPSK" w:cs="TH SarabunPSK"/>
          <w:sz w:val="28"/>
          <w:szCs w:val="28"/>
          <w:lang w:eastAsia="ja-JP"/>
        </w:rPr>
        <w:t>ood Traceability)</w:t>
      </w:r>
    </w:p>
    <w:p w14:paraId="5C5AA816" w14:textId="766E66CE" w:rsidR="000B7966" w:rsidRPr="002E400B" w:rsidRDefault="000B7966" w:rsidP="000B7966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>
        <w:rPr>
          <w:rFonts w:ascii="TH SarabunPSK" w:hAnsi="TH SarabunPSK" w:cs="TH SarabunPSK"/>
          <w:bCs/>
          <w:sz w:val="28"/>
          <w:szCs w:val="28"/>
        </w:rPr>
        <w:t xml:space="preserve"> </w:t>
      </w:r>
      <w:r w:rsidRPr="000B7966">
        <w:rPr>
          <w:rFonts w:ascii="TH SarabunPSK" w:hAnsi="TH SarabunPSK" w:cs="TH SarabunPSK" w:hint="cs"/>
          <w:b/>
          <w:sz w:val="28"/>
          <w:szCs w:val="28"/>
          <w:cs/>
        </w:rPr>
        <w:t>การจัดการหลังการเก็บเกี่ยว</w:t>
      </w:r>
      <w:r>
        <w:rPr>
          <w:rFonts w:ascii="TH SarabunPSK" w:hAnsi="TH SarabunPSK" w:cs="TH SarabunPSK" w:hint="cs"/>
          <w:b/>
          <w:sz w:val="28"/>
          <w:szCs w:val="28"/>
          <w:cs/>
        </w:rPr>
        <w:t xml:space="preserve"> (</w:t>
      </w:r>
      <w:r w:rsidRPr="000B7966">
        <w:rPr>
          <w:rFonts w:ascii="TH SarabunPSK" w:hAnsi="TH SarabunPSK" w:cs="TH SarabunPSK" w:hint="eastAsia"/>
          <w:bCs/>
          <w:sz w:val="28"/>
          <w:szCs w:val="28"/>
          <w:lang w:eastAsia="ja-JP"/>
        </w:rPr>
        <w:t>P</w:t>
      </w:r>
      <w:r w:rsidRPr="000B7966">
        <w:rPr>
          <w:rFonts w:ascii="TH SarabunPSK" w:hAnsi="TH SarabunPSK" w:cs="TH SarabunPSK"/>
          <w:bCs/>
          <w:sz w:val="28"/>
          <w:szCs w:val="28"/>
          <w:lang w:eastAsia="ja-JP"/>
        </w:rPr>
        <w:t>ost-Harvest Management)</w:t>
      </w:r>
    </w:p>
    <w:p w14:paraId="30E35B74" w14:textId="6BF3732B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7966">
        <w:rPr>
          <w:rFonts w:ascii="TH SarabunPSK" w:hAnsi="TH SarabunPSK" w:cs="TH SarabunPSK" w:hint="cs"/>
          <w:sz w:val="28"/>
          <w:szCs w:val="28"/>
          <w:cs/>
        </w:rPr>
        <w:t>การผลิตอาหารอัจฉริยะ (</w:t>
      </w:r>
      <w:r w:rsidR="000B7966">
        <w:rPr>
          <w:rFonts w:ascii="TH SarabunPSK" w:hAnsi="TH SarabunPSK" w:cs="TH SarabunPSK" w:hint="eastAsia"/>
          <w:sz w:val="28"/>
          <w:szCs w:val="28"/>
          <w:lang w:eastAsia="ja-JP"/>
        </w:rPr>
        <w:t>S</w:t>
      </w:r>
      <w:r w:rsidR="000B7966">
        <w:rPr>
          <w:rFonts w:ascii="TH SarabunPSK" w:hAnsi="TH SarabunPSK" w:cs="TH SarabunPSK"/>
          <w:sz w:val="28"/>
          <w:szCs w:val="28"/>
          <w:lang w:eastAsia="ja-JP"/>
        </w:rPr>
        <w:t>mart Food Manufacturing)</w:t>
      </w:r>
    </w:p>
    <w:p w14:paraId="130EB774" w14:textId="74D47063" w:rsidR="00C7537A" w:rsidRPr="002E400B" w:rsidRDefault="00C7537A" w:rsidP="00C7537A">
      <w:pPr>
        <w:spacing w:after="0" w:line="240" w:lineRule="auto"/>
        <w:ind w:firstLine="72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7966">
        <w:rPr>
          <w:rFonts w:ascii="TH SarabunPSK" w:hAnsi="TH SarabunPSK" w:cs="TH SarabunPSK"/>
          <w:b/>
          <w:sz w:val="28"/>
          <w:szCs w:val="28"/>
          <w:lang w:eastAsia="ja-JP"/>
        </w:rPr>
        <w:t>3</w:t>
      </w:r>
      <w:r w:rsidRPr="00C73A26">
        <w:rPr>
          <w:rFonts w:ascii="TH SarabunPSK" w:hAnsi="TH SarabunPSK" w:cs="TH SarabunPSK"/>
          <w:b/>
          <w:sz w:val="28"/>
          <w:szCs w:val="28"/>
          <w:lang w:eastAsia="ja-JP"/>
        </w:rPr>
        <w:t xml:space="preserve">. </w:t>
      </w:r>
      <w:r>
        <w:rPr>
          <w:rFonts w:ascii="TH SarabunPSK" w:hAnsi="TH SarabunPSK" w:cs="TH SarabunPSK" w:hint="cs"/>
          <w:bCs/>
          <w:sz w:val="28"/>
          <w:szCs w:val="28"/>
          <w:cs/>
        </w:rPr>
        <w:t>ธุรกิจนวัตกรรมด้าน</w:t>
      </w:r>
      <w:r w:rsidR="000B7966">
        <w:rPr>
          <w:rFonts w:ascii="TH SarabunPSK" w:hAnsi="TH SarabunPSK" w:cs="TH SarabunPSK" w:hint="cs"/>
          <w:bCs/>
          <w:sz w:val="28"/>
          <w:szCs w:val="28"/>
          <w:cs/>
        </w:rPr>
        <w:t xml:space="preserve">เศรษฐกิจการหมุนเวียนและเศรษฐกิจคาร์บอนต่ำ </w:t>
      </w:r>
      <w:r w:rsidR="000B7966" w:rsidRPr="000B7966">
        <w:rPr>
          <w:rFonts w:ascii="TH SarabunPSK" w:hAnsi="TH SarabunPSK" w:cs="TH SarabunPSK" w:hint="cs"/>
          <w:b/>
          <w:sz w:val="28"/>
          <w:szCs w:val="28"/>
          <w:cs/>
        </w:rPr>
        <w:t>(</w:t>
      </w:r>
      <w:r w:rsidR="000B7966" w:rsidRPr="000B7966">
        <w:rPr>
          <w:rFonts w:ascii="TH SarabunPSK" w:hAnsi="TH SarabunPSK" w:cs="TH SarabunPSK" w:hint="eastAsia"/>
          <w:b/>
          <w:sz w:val="28"/>
          <w:szCs w:val="28"/>
          <w:lang w:eastAsia="ja-JP"/>
        </w:rPr>
        <w:t>C</w:t>
      </w:r>
      <w:r w:rsidR="000B7966" w:rsidRPr="000B7966">
        <w:rPr>
          <w:rFonts w:ascii="TH SarabunPSK" w:hAnsi="TH SarabunPSK" w:cs="TH SarabunPSK"/>
          <w:b/>
          <w:sz w:val="28"/>
          <w:szCs w:val="28"/>
          <w:lang w:eastAsia="ja-JP"/>
        </w:rPr>
        <w:t>ircular and Low-Carbon Economy)</w:t>
      </w:r>
    </w:p>
    <w:p w14:paraId="36A0A286" w14:textId="7F3AD371" w:rsidR="00C7537A" w:rsidRPr="002E400B" w:rsidRDefault="00C7537A" w:rsidP="009826FA">
      <w:pPr>
        <w:spacing w:after="0" w:line="240" w:lineRule="auto"/>
        <w:ind w:left="1620" w:hanging="3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9826FA">
        <w:rPr>
          <w:rFonts w:ascii="TH SarabunPSK" w:hAnsi="TH SarabunPSK" w:cs="TH SarabunPSK" w:hint="cs"/>
          <w:sz w:val="28"/>
          <w:szCs w:val="28"/>
          <w:cs/>
        </w:rPr>
        <w:t>โมเดลอุตสาหกรรมและธุรกิจที่มุ่งไปสู่ความเป็นกลางทางคาร์บอน (</w:t>
      </w:r>
      <w:r w:rsidR="009826FA">
        <w:rPr>
          <w:rFonts w:ascii="TH SarabunPSK" w:hAnsi="TH SarabunPSK" w:cs="TH SarabunPSK" w:hint="eastAsia"/>
          <w:sz w:val="28"/>
          <w:szCs w:val="28"/>
          <w:lang w:eastAsia="ja-JP"/>
        </w:rPr>
        <w:t>I</w:t>
      </w:r>
      <w:r w:rsidR="009826FA">
        <w:rPr>
          <w:rFonts w:ascii="TH SarabunPSK" w:hAnsi="TH SarabunPSK" w:cs="TH SarabunPSK"/>
          <w:sz w:val="28"/>
          <w:szCs w:val="28"/>
          <w:lang w:eastAsia="ja-JP"/>
        </w:rPr>
        <w:t>ndustry and Business Model towards Carbon Neutral)</w:t>
      </w:r>
    </w:p>
    <w:p w14:paraId="4B87D029" w14:textId="7AA2B7DD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>
        <w:rPr>
          <w:rFonts w:ascii="TH SarabunPSK" w:hAnsi="TH SarabunPSK" w:cs="TH SarabunPSK" w:hint="cs"/>
          <w:sz w:val="28"/>
          <w:szCs w:val="28"/>
          <w:cs/>
        </w:rPr>
        <w:t xml:space="preserve">โมเดลการจัดการพลาสติกและขยะ </w:t>
      </w:r>
      <w:r w:rsidR="000B638B">
        <w:rPr>
          <w:rFonts w:ascii="TH SarabunPSK" w:hAnsi="TH SarabunPSK" w:cs="TH SarabunPSK" w:hint="eastAsia"/>
          <w:sz w:val="28"/>
          <w:szCs w:val="28"/>
          <w:lang w:eastAsia="ja-JP"/>
        </w:rPr>
        <w:t>(</w:t>
      </w:r>
      <w:r w:rsidR="000B638B">
        <w:rPr>
          <w:rFonts w:ascii="TH SarabunPSK" w:hAnsi="TH SarabunPSK" w:cs="TH SarabunPSK"/>
          <w:sz w:val="28"/>
          <w:szCs w:val="28"/>
          <w:lang w:eastAsia="ja-JP"/>
        </w:rPr>
        <w:t>Plastic and Waste Management Model)</w:t>
      </w:r>
    </w:p>
    <w:p w14:paraId="368302E2" w14:textId="2B987222" w:rsidR="00C7537A" w:rsidRPr="002E400B" w:rsidRDefault="00C7537A" w:rsidP="00C7537A">
      <w:pPr>
        <w:spacing w:after="0" w:line="240" w:lineRule="auto"/>
        <w:ind w:firstLine="72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>
        <w:rPr>
          <w:rFonts w:ascii="TH SarabunPSK" w:hAnsi="TH SarabunPSK" w:cs="TH SarabunPSK"/>
          <w:b/>
          <w:sz w:val="28"/>
          <w:szCs w:val="28"/>
          <w:lang w:eastAsia="ja-JP"/>
        </w:rPr>
        <w:t>4</w:t>
      </w:r>
      <w:r w:rsidRPr="00C73A26">
        <w:rPr>
          <w:rFonts w:ascii="TH SarabunPSK" w:hAnsi="TH SarabunPSK" w:cs="TH SarabunPSK"/>
          <w:b/>
          <w:sz w:val="28"/>
          <w:szCs w:val="28"/>
          <w:lang w:eastAsia="ja-JP"/>
        </w:rPr>
        <w:t xml:space="preserve">. </w:t>
      </w:r>
      <w:r>
        <w:rPr>
          <w:rFonts w:ascii="TH SarabunPSK" w:hAnsi="TH SarabunPSK" w:cs="TH SarabunPSK" w:hint="cs"/>
          <w:bCs/>
          <w:sz w:val="28"/>
          <w:szCs w:val="28"/>
          <w:cs/>
        </w:rPr>
        <w:t>ธุรกิจนวัตกรรมด้าน</w:t>
      </w:r>
      <w:r w:rsidR="000B638B">
        <w:rPr>
          <w:rFonts w:ascii="TH SarabunPSK" w:hAnsi="TH SarabunPSK" w:cs="TH SarabunPSK" w:hint="cs"/>
          <w:bCs/>
          <w:sz w:val="28"/>
          <w:szCs w:val="28"/>
          <w:cs/>
        </w:rPr>
        <w:t>พลังงานสะอาด</w:t>
      </w:r>
      <w:r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 w:rsidRPr="000B638B">
        <w:rPr>
          <w:rFonts w:ascii="TH SarabunPSK" w:hAnsi="TH SarabunPSK" w:cs="TH SarabunPSK"/>
          <w:b/>
          <w:sz w:val="28"/>
          <w:szCs w:val="28"/>
        </w:rPr>
        <w:t>(Clean Energy)</w:t>
      </w:r>
    </w:p>
    <w:p w14:paraId="5B1255EB" w14:textId="7335206D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>
        <w:rPr>
          <w:rFonts w:ascii="TH SarabunPSK" w:hAnsi="TH SarabunPSK" w:cs="TH SarabunPSK" w:hint="cs"/>
          <w:sz w:val="28"/>
          <w:szCs w:val="28"/>
          <w:cs/>
        </w:rPr>
        <w:t>การปรับปรุงคุณภาพเชื้อเพลิงชีวภาพ (</w:t>
      </w:r>
      <w:r w:rsidR="000B638B">
        <w:rPr>
          <w:rFonts w:ascii="TH SarabunPSK" w:hAnsi="TH SarabunPSK" w:cs="TH SarabunPSK" w:hint="eastAsia"/>
          <w:sz w:val="28"/>
          <w:szCs w:val="28"/>
          <w:lang w:eastAsia="ja-JP"/>
        </w:rPr>
        <w:t>B</w:t>
      </w:r>
      <w:r w:rsidR="000B638B">
        <w:rPr>
          <w:rFonts w:ascii="TH SarabunPSK" w:hAnsi="TH SarabunPSK" w:cs="TH SarabunPSK"/>
          <w:sz w:val="28"/>
          <w:szCs w:val="28"/>
          <w:lang w:eastAsia="ja-JP"/>
        </w:rPr>
        <w:t>iofuel Upgrading)</w:t>
      </w:r>
    </w:p>
    <w:p w14:paraId="6976EC97" w14:textId="3F7452E4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>
        <w:rPr>
          <w:rFonts w:ascii="TH SarabunPSK" w:hAnsi="TH SarabunPSK" w:cs="TH SarabunPSK" w:hint="cs"/>
          <w:sz w:val="28"/>
          <w:szCs w:val="28"/>
          <w:cs/>
        </w:rPr>
        <w:t>ระบบบริหารจัดการการผลิตไฟฟ้าพลังงานสะอาด (</w:t>
      </w:r>
      <w:r w:rsidR="000B638B">
        <w:rPr>
          <w:rFonts w:ascii="TH SarabunPSK" w:hAnsi="TH SarabunPSK" w:cs="TH SarabunPSK" w:hint="eastAsia"/>
          <w:sz w:val="28"/>
          <w:szCs w:val="28"/>
          <w:lang w:eastAsia="ja-JP"/>
        </w:rPr>
        <w:t>C</w:t>
      </w:r>
      <w:r w:rsidR="000B638B">
        <w:rPr>
          <w:rFonts w:ascii="TH SarabunPSK" w:hAnsi="TH SarabunPSK" w:cs="TH SarabunPSK"/>
          <w:sz w:val="28"/>
          <w:szCs w:val="28"/>
          <w:lang w:eastAsia="ja-JP"/>
        </w:rPr>
        <w:t>lean Energy Production Management System)</w:t>
      </w:r>
    </w:p>
    <w:p w14:paraId="05E0A774" w14:textId="4210B03F" w:rsidR="00C7537A" w:rsidRPr="00E97656" w:rsidRDefault="00C7537A" w:rsidP="00C7537A">
      <w:pPr>
        <w:spacing w:after="0" w:line="240" w:lineRule="auto"/>
        <w:ind w:firstLine="720"/>
        <w:rPr>
          <w:rFonts w:ascii="TH SarabunPSK" w:hAnsi="TH SarabunPSK" w:cs="TH SarabunPSK" w:hint="eastAsia"/>
          <w:bCs/>
          <w:sz w:val="28"/>
          <w:szCs w:val="28"/>
          <w:lang w:eastAsia="ja-JP"/>
        </w:rPr>
      </w:pPr>
      <w:r w:rsidRPr="00E97656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E97656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B638B" w:rsidRPr="00E97656">
        <w:rPr>
          <w:rFonts w:ascii="TH SarabunPSK" w:hAnsi="TH SarabunPSK" w:cs="TH SarabunPSK"/>
          <w:bCs/>
          <w:sz w:val="28"/>
          <w:szCs w:val="28"/>
          <w:lang w:eastAsia="ja-JP"/>
        </w:rPr>
        <w:t>5</w:t>
      </w:r>
      <w:r w:rsidRPr="00E97656">
        <w:rPr>
          <w:rFonts w:ascii="TH SarabunPSK" w:hAnsi="TH SarabunPSK" w:cs="TH SarabunPSK"/>
          <w:bCs/>
          <w:sz w:val="28"/>
          <w:szCs w:val="28"/>
          <w:lang w:eastAsia="ja-JP"/>
        </w:rPr>
        <w:t xml:space="preserve">. </w:t>
      </w:r>
      <w:r w:rsidRPr="00E97656">
        <w:rPr>
          <w:rFonts w:ascii="TH SarabunPSK" w:hAnsi="TH SarabunPSK" w:cs="TH SarabunPSK" w:hint="cs"/>
          <w:bCs/>
          <w:sz w:val="28"/>
          <w:szCs w:val="28"/>
          <w:cs/>
        </w:rPr>
        <w:t>ธุรกิจ</w:t>
      </w:r>
      <w:r w:rsidR="00B422F8" w:rsidRPr="00E97656">
        <w:rPr>
          <w:rFonts w:ascii="TH SarabunPSK" w:hAnsi="TH SarabunPSK" w:cs="TH SarabunPSK" w:hint="cs"/>
          <w:bCs/>
          <w:sz w:val="28"/>
          <w:szCs w:val="28"/>
          <w:cs/>
        </w:rPr>
        <w:t>ดิจิทัลที่ใช้เทคโนโลยีด้าน</w:t>
      </w:r>
      <w:r w:rsidR="00B422F8" w:rsidRPr="00E97656">
        <w:rPr>
          <w:rFonts w:ascii="TH SarabunPSK" w:hAnsi="TH SarabunPSK" w:cs="TH SarabunPSK" w:hint="cs"/>
          <w:b/>
          <w:sz w:val="28"/>
          <w:szCs w:val="28"/>
          <w:cs/>
        </w:rPr>
        <w:t xml:space="preserve"> </w:t>
      </w:r>
      <w:r w:rsidR="00B422F8" w:rsidRPr="00E97656">
        <w:rPr>
          <w:rFonts w:ascii="TH SarabunPSK" w:hAnsi="TH SarabunPSK" w:cs="TH SarabunPSK" w:hint="eastAsia"/>
          <w:b/>
          <w:sz w:val="28"/>
          <w:szCs w:val="28"/>
          <w:lang w:eastAsia="ja-JP"/>
        </w:rPr>
        <w:t>A</w:t>
      </w:r>
      <w:r w:rsidR="00B422F8" w:rsidRPr="00E97656">
        <w:rPr>
          <w:rFonts w:ascii="TH SarabunPSK" w:hAnsi="TH SarabunPSK" w:cs="TH SarabunPSK"/>
          <w:b/>
          <w:sz w:val="28"/>
          <w:szCs w:val="28"/>
          <w:lang w:eastAsia="ja-JP"/>
        </w:rPr>
        <w:t>I, Robotic, Immersive &amp; IoT (ARI Tech)</w:t>
      </w:r>
    </w:p>
    <w:p w14:paraId="1684AE1D" w14:textId="64C31F8F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lastRenderedPageBreak/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E97656">
        <w:rPr>
          <w:rFonts w:ascii="TH SarabunPSK" w:hAnsi="TH SarabunPSK" w:cs="TH SarabunPSK" w:hint="cs"/>
          <w:sz w:val="28"/>
          <w:szCs w:val="28"/>
          <w:cs/>
        </w:rPr>
        <w:t>ธุรกิจดิจิทัลด้านการดูแลสุขภาพ (</w:t>
      </w:r>
      <w:r w:rsidR="00E97656">
        <w:rPr>
          <w:rFonts w:ascii="TH SarabunPSK" w:hAnsi="TH SarabunPSK" w:cs="TH SarabunPSK" w:hint="eastAsia"/>
          <w:sz w:val="28"/>
          <w:szCs w:val="28"/>
          <w:lang w:eastAsia="ja-JP"/>
        </w:rPr>
        <w:t>D</w:t>
      </w:r>
      <w:r w:rsidR="00E97656">
        <w:rPr>
          <w:rFonts w:ascii="TH SarabunPSK" w:hAnsi="TH SarabunPSK" w:cs="TH SarabunPSK"/>
          <w:sz w:val="28"/>
          <w:szCs w:val="28"/>
          <w:lang w:eastAsia="ja-JP"/>
        </w:rPr>
        <w:t>igital in Healthcare business)</w:t>
      </w:r>
    </w:p>
    <w:p w14:paraId="7B183F03" w14:textId="0D9F6DE8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E97656">
        <w:rPr>
          <w:rFonts w:ascii="TH SarabunPSK" w:hAnsi="TH SarabunPSK" w:cs="TH SarabunPSK" w:hint="cs"/>
          <w:sz w:val="28"/>
          <w:szCs w:val="28"/>
          <w:cs/>
        </w:rPr>
        <w:t>ธุรกิจดิจิทัลด้านการผลิต (</w:t>
      </w:r>
      <w:r w:rsidR="00E97656">
        <w:rPr>
          <w:rFonts w:ascii="TH SarabunPSK" w:hAnsi="TH SarabunPSK" w:cs="TH SarabunPSK" w:hint="eastAsia"/>
          <w:sz w:val="28"/>
          <w:szCs w:val="28"/>
          <w:lang w:eastAsia="ja-JP"/>
        </w:rPr>
        <w:t>D</w:t>
      </w:r>
      <w:r w:rsidR="00E97656">
        <w:rPr>
          <w:rFonts w:ascii="TH SarabunPSK" w:hAnsi="TH SarabunPSK" w:cs="TH SarabunPSK"/>
          <w:sz w:val="28"/>
          <w:szCs w:val="28"/>
          <w:lang w:eastAsia="ja-JP"/>
        </w:rPr>
        <w:t>igital in Manufacturing business)</w:t>
      </w:r>
    </w:p>
    <w:p w14:paraId="39CB155D" w14:textId="015EDEAF" w:rsidR="00C7537A" w:rsidRPr="002E400B" w:rsidRDefault="00C7537A" w:rsidP="00C7537A">
      <w:pPr>
        <w:spacing w:after="0" w:line="240" w:lineRule="auto"/>
        <w:ind w:firstLine="72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F775AB">
        <w:rPr>
          <w:rFonts w:ascii="TH SarabunPSK" w:hAnsi="TH SarabunPSK" w:cs="TH SarabunPSK"/>
          <w:b/>
          <w:sz w:val="28"/>
          <w:szCs w:val="28"/>
          <w:lang w:eastAsia="ja-JP"/>
        </w:rPr>
        <w:t>6</w:t>
      </w:r>
      <w:r w:rsidRPr="00C73A26">
        <w:rPr>
          <w:rFonts w:ascii="TH SarabunPSK" w:hAnsi="TH SarabunPSK" w:cs="TH SarabunPSK"/>
          <w:b/>
          <w:sz w:val="28"/>
          <w:szCs w:val="28"/>
          <w:lang w:eastAsia="ja-JP"/>
        </w:rPr>
        <w:t xml:space="preserve">. </w:t>
      </w:r>
      <w:r>
        <w:rPr>
          <w:rFonts w:ascii="TH SarabunPSK" w:hAnsi="TH SarabunPSK" w:cs="TH SarabunPSK" w:hint="cs"/>
          <w:bCs/>
          <w:sz w:val="28"/>
          <w:szCs w:val="28"/>
          <w:cs/>
        </w:rPr>
        <w:t>ธุรกิจนวัตกรรมด้าน</w:t>
      </w:r>
      <w:r w:rsidR="00F775AB">
        <w:rPr>
          <w:rFonts w:ascii="TH SarabunPSK" w:hAnsi="TH SarabunPSK" w:cs="TH SarabunPSK" w:hint="cs"/>
          <w:bCs/>
          <w:sz w:val="28"/>
          <w:szCs w:val="28"/>
          <w:cs/>
        </w:rPr>
        <w:t xml:space="preserve">ยานยนต์ไฟฟ้า </w:t>
      </w:r>
      <w:r w:rsidR="00F775AB" w:rsidRPr="00F775AB">
        <w:rPr>
          <w:rFonts w:ascii="TH SarabunPSK" w:hAnsi="TH SarabunPSK" w:cs="TH SarabunPSK" w:hint="eastAsia"/>
          <w:b/>
          <w:sz w:val="28"/>
          <w:szCs w:val="28"/>
          <w:lang w:eastAsia="ja-JP"/>
        </w:rPr>
        <w:t>(</w:t>
      </w:r>
      <w:r w:rsidR="00F775AB" w:rsidRPr="00F775AB">
        <w:rPr>
          <w:rFonts w:ascii="TH SarabunPSK" w:hAnsi="TH SarabunPSK" w:cs="TH SarabunPSK"/>
          <w:b/>
          <w:sz w:val="28"/>
          <w:szCs w:val="28"/>
          <w:lang w:eastAsia="ja-JP"/>
        </w:rPr>
        <w:t>Electric Vehicle)</w:t>
      </w:r>
    </w:p>
    <w:p w14:paraId="3EFF751D" w14:textId="2BEE0834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F775AB">
        <w:rPr>
          <w:rFonts w:ascii="TH SarabunPSK" w:hAnsi="TH SarabunPSK" w:cs="TH SarabunPSK" w:hint="cs"/>
          <w:sz w:val="28"/>
          <w:szCs w:val="28"/>
          <w:cs/>
        </w:rPr>
        <w:t>ระบบโครงสร้างพื้นฐาน และส่วนประกอบสำคัญ (</w:t>
      </w:r>
      <w:r w:rsidR="00F775AB">
        <w:rPr>
          <w:rFonts w:ascii="TH SarabunPSK" w:hAnsi="TH SarabunPSK" w:cs="TH SarabunPSK" w:hint="eastAsia"/>
          <w:sz w:val="28"/>
          <w:szCs w:val="28"/>
          <w:lang w:eastAsia="ja-JP"/>
        </w:rPr>
        <w:t>E</w:t>
      </w:r>
      <w:r w:rsidR="00F775AB">
        <w:rPr>
          <w:rFonts w:ascii="TH SarabunPSK" w:hAnsi="TH SarabunPSK" w:cs="TH SarabunPSK"/>
          <w:sz w:val="28"/>
          <w:szCs w:val="28"/>
          <w:lang w:eastAsia="ja-JP"/>
        </w:rPr>
        <w:t>V Infrastructure and System Integration)</w:t>
      </w:r>
    </w:p>
    <w:p w14:paraId="693CBBB0" w14:textId="2AD47FC0" w:rsidR="00C7537A" w:rsidRPr="002E400B" w:rsidRDefault="00C7537A" w:rsidP="00C7537A">
      <w:pPr>
        <w:spacing w:after="0" w:line="240" w:lineRule="auto"/>
        <w:ind w:firstLine="1260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F775AB">
        <w:rPr>
          <w:rFonts w:ascii="TH SarabunPSK" w:hAnsi="TH SarabunPSK" w:cs="TH SarabunPSK" w:hint="cs"/>
          <w:sz w:val="28"/>
          <w:szCs w:val="28"/>
          <w:cs/>
        </w:rPr>
        <w:t>การบริการและแพลตฟอร์มสนับสนุน (</w:t>
      </w:r>
      <w:r w:rsidR="00F775AB">
        <w:rPr>
          <w:rFonts w:ascii="TH SarabunPSK" w:hAnsi="TH SarabunPSK" w:cs="TH SarabunPSK" w:hint="eastAsia"/>
          <w:sz w:val="28"/>
          <w:szCs w:val="28"/>
          <w:lang w:eastAsia="ja-JP"/>
        </w:rPr>
        <w:t>C</w:t>
      </w:r>
      <w:r w:rsidR="00F775AB">
        <w:rPr>
          <w:rFonts w:ascii="TH SarabunPSK" w:hAnsi="TH SarabunPSK" w:cs="TH SarabunPSK"/>
          <w:sz w:val="28"/>
          <w:szCs w:val="28"/>
          <w:lang w:eastAsia="ja-JP"/>
        </w:rPr>
        <w:t>harging Platform and EV Management Platform)</w:t>
      </w:r>
    </w:p>
    <w:p w14:paraId="567835CD" w14:textId="6BD32752" w:rsidR="0076497B" w:rsidRPr="00873733" w:rsidRDefault="00C7537A" w:rsidP="00873733">
      <w:pPr>
        <w:spacing w:after="0" w:line="240" w:lineRule="auto"/>
        <w:ind w:firstLine="1260"/>
        <w:rPr>
          <w:rFonts w:ascii="TH SarabunPSK" w:hAnsi="TH SarabunPSK" w:cs="TH SarabunPSK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F775AB">
        <w:rPr>
          <w:rFonts w:ascii="TH SarabunPSK" w:hAnsi="TH SarabunPSK" w:cs="TH SarabunPSK" w:hint="cs"/>
          <w:sz w:val="28"/>
          <w:szCs w:val="28"/>
          <w:cs/>
        </w:rPr>
        <w:t>การพัฒนายานยนต์ไฟฟ้าที่มีลักษณะเฉพาะ (</w:t>
      </w:r>
      <w:r w:rsidR="00F775AB">
        <w:rPr>
          <w:rFonts w:ascii="TH SarabunPSK" w:hAnsi="TH SarabunPSK" w:cs="TH SarabunPSK" w:hint="eastAsia"/>
          <w:sz w:val="28"/>
          <w:szCs w:val="28"/>
          <w:lang w:eastAsia="ja-JP"/>
        </w:rPr>
        <w:t>S</w:t>
      </w:r>
      <w:r w:rsidR="00F775AB">
        <w:rPr>
          <w:rFonts w:ascii="TH SarabunPSK" w:hAnsi="TH SarabunPSK" w:cs="TH SarabunPSK"/>
          <w:sz w:val="28"/>
          <w:szCs w:val="28"/>
          <w:lang w:eastAsia="ja-JP"/>
        </w:rPr>
        <w:t>pecific Autonomous and Connected Vehicles)</w:t>
      </w:r>
      <w:r w:rsidR="002515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</w:t>
      </w:r>
      <w:r w:rsidR="00251535" w:rsidRPr="002E400B">
        <w:rPr>
          <w:rFonts w:ascii="TH SarabunPSK" w:hAnsi="TH SarabunPSK" w:cs="TH SarabunPSK"/>
          <w:b/>
          <w:sz w:val="28"/>
          <w:szCs w:val="28"/>
          <w:u w:val="dotted"/>
          <w:cs/>
        </w:rPr>
        <w:t xml:space="preserve">            </w:t>
      </w:r>
      <w:r w:rsidR="00251535" w:rsidRPr="002E400B">
        <w:rPr>
          <w:rFonts w:ascii="TH SarabunPSK" w:hAnsi="TH SarabunPSK" w:cs="TH SarabunPSK"/>
          <w:b/>
          <w:spacing w:val="-6"/>
          <w:sz w:val="28"/>
          <w:szCs w:val="28"/>
          <w:cs/>
        </w:rPr>
        <w:t xml:space="preserve"> </w:t>
      </w:r>
      <w:r w:rsidR="00251535" w:rsidRPr="002E400B">
        <w:rPr>
          <w:rFonts w:ascii="TH SarabunPSK" w:hAnsi="TH SarabunPSK" w:cs="TH SarabunPSK"/>
          <w:b/>
          <w:bCs/>
          <w:spacing w:val="-6"/>
          <w:sz w:val="28"/>
          <w:szCs w:val="28"/>
          <w:u w:val="dotted"/>
          <w:cs/>
        </w:rPr>
        <w:t xml:space="preserve">            </w:t>
      </w:r>
    </w:p>
    <w:p w14:paraId="37A83E16" w14:textId="5CB4DF13" w:rsidR="00B66C86" w:rsidRPr="002E400B" w:rsidRDefault="00251535" w:rsidP="004D0D5C">
      <w:pPr>
        <w:spacing w:line="240" w:lineRule="auto"/>
        <w:rPr>
          <w:rFonts w:ascii="TH SarabunPSK" w:hAnsi="TH SarabunPSK" w:cs="TH SarabunPSK"/>
          <w:b/>
          <w:spacing w:val="-6"/>
          <w:sz w:val="16"/>
          <w:szCs w:val="16"/>
          <w:u w:val="dotted"/>
          <w:cs/>
        </w:rPr>
      </w:pPr>
      <w:r w:rsidRPr="002E400B">
        <w:rPr>
          <w:rFonts w:ascii="TH SarabunPSK" w:hAnsi="TH SarabunPSK" w:cs="TH SarabunPSK"/>
          <w:b/>
          <w:bCs/>
          <w:spacing w:val="-6"/>
          <w:sz w:val="28"/>
          <w:szCs w:val="28"/>
          <w:u w:val="dotted"/>
          <w:cs/>
        </w:rPr>
        <w:t xml:space="preserve">    </w:t>
      </w:r>
    </w:p>
    <w:p w14:paraId="7EF555DE" w14:textId="2B03462F" w:rsidR="002757C7" w:rsidRPr="002E400B" w:rsidRDefault="0032395D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เครือข่ายความร่วมมือในโครงการ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1"/>
        <w:gridCol w:w="4458"/>
      </w:tblGrid>
      <w:tr w:rsidR="002E400B" w:rsidRPr="002E400B" w14:paraId="6C6096AF" w14:textId="77777777" w:rsidTr="004A595B">
        <w:trPr>
          <w:trHeight w:hRule="exact" w:val="377"/>
          <w:jc w:val="center"/>
        </w:trPr>
        <w:tc>
          <w:tcPr>
            <w:tcW w:w="2126" w:type="dxa"/>
            <w:shd w:val="clear" w:color="auto" w:fill="auto"/>
            <w:vAlign w:val="bottom"/>
          </w:tcPr>
          <w:p w14:paraId="24EC13A5" w14:textId="041128B9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ชื่อบริษัท/หน่วยงาน</w:t>
            </w:r>
          </w:p>
        </w:tc>
        <w:tc>
          <w:tcPr>
            <w:tcW w:w="2831" w:type="dxa"/>
          </w:tcPr>
          <w:p w14:paraId="09D864CD" w14:textId="2324682E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4458" w:type="dxa"/>
            <w:shd w:val="clear" w:color="auto" w:fill="auto"/>
            <w:vAlign w:val="bottom"/>
          </w:tcPr>
          <w:p w14:paraId="0FBA6D4C" w14:textId="4FB91145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บทบาทหน้าที่ในการดำเนินโครงการ</w:t>
            </w:r>
          </w:p>
        </w:tc>
      </w:tr>
      <w:tr w:rsidR="002E400B" w:rsidRPr="002E400B" w14:paraId="36D9A144" w14:textId="77777777" w:rsidTr="004A595B">
        <w:trPr>
          <w:trHeight w:val="307"/>
          <w:jc w:val="center"/>
        </w:trPr>
        <w:tc>
          <w:tcPr>
            <w:tcW w:w="2126" w:type="dxa"/>
          </w:tcPr>
          <w:p w14:paraId="5081A2F2" w14:textId="39DB272D" w:rsidR="007C2C17" w:rsidRPr="002E400B" w:rsidRDefault="007C2C17" w:rsidP="004A595B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709DFA" w14:textId="77777777" w:rsidR="007C2C17" w:rsidRPr="002E400B" w:rsidRDefault="007C2C17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185502FF" w14:textId="4D9FD30E" w:rsidR="007C2C17" w:rsidRPr="002E400B" w:rsidRDefault="007C2C17" w:rsidP="004A595B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เช่น เป็นผู้จัดหาวัตถุดิบ ผู้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วิเคราะห์ทดสอบ ผู้ให้คำปรึกษาด้านกฎหมาย ผู้ให้คำปรึกษาด้านการพัฒนาผลิตภัณฑ์ ฯลฯ</w:t>
            </w:r>
          </w:p>
        </w:tc>
      </w:tr>
      <w:tr w:rsidR="002E400B" w:rsidRPr="002E400B" w14:paraId="768736B0" w14:textId="77777777" w:rsidTr="004A595B">
        <w:trPr>
          <w:trHeight w:val="307"/>
          <w:jc w:val="center"/>
        </w:trPr>
        <w:tc>
          <w:tcPr>
            <w:tcW w:w="2126" w:type="dxa"/>
          </w:tcPr>
          <w:p w14:paraId="72B9BBC3" w14:textId="77777777" w:rsidR="007C2C17" w:rsidRPr="002E400B" w:rsidRDefault="007C2C17" w:rsidP="00A96570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A8EB70E" w14:textId="77777777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5A652D49" w14:textId="066923CA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E400B" w:rsidRPr="002E400B" w14:paraId="1819025A" w14:textId="77777777" w:rsidTr="004A595B">
        <w:trPr>
          <w:trHeight w:val="307"/>
          <w:jc w:val="center"/>
        </w:trPr>
        <w:tc>
          <w:tcPr>
            <w:tcW w:w="2126" w:type="dxa"/>
          </w:tcPr>
          <w:p w14:paraId="3161F3AC" w14:textId="77777777" w:rsidR="007C2C17" w:rsidRPr="002E400B" w:rsidRDefault="007C2C17" w:rsidP="00A96570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33DC21C" w14:textId="77777777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15CDED65" w14:textId="2011502E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CFE8E57" w14:textId="524740D3" w:rsidR="002757C7" w:rsidRPr="002E400B" w:rsidRDefault="003A405B" w:rsidP="004A595B">
      <w:pPr>
        <w:tabs>
          <w:tab w:val="left" w:pos="3147"/>
        </w:tabs>
        <w:spacing w:line="240" w:lineRule="auto"/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tab/>
      </w:r>
    </w:p>
    <w:p w14:paraId="159A09E2" w14:textId="59DBEC07" w:rsidR="002646E0" w:rsidRPr="002E400B" w:rsidRDefault="00B953BC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ระยะ</w:t>
      </w:r>
      <w:r w:rsidR="00EC4513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เวลา</w:t>
      </w:r>
      <w:r w:rsidR="00251535" w:rsidRPr="002E400B">
        <w:rPr>
          <w:rFonts w:ascii="TH SarabunPSK" w:hAnsi="TH SarabunPSK" w:cs="TH SarabunPSK"/>
          <w:b/>
          <w:bCs/>
          <w:sz w:val="28"/>
          <w:szCs w:val="28"/>
          <w:cs/>
        </w:rPr>
        <w:t>ดำเนินโครงการ:</w:t>
      </w:r>
      <w:r w:rsidR="0024291E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515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</w:t>
      </w:r>
      <w:r w:rsidR="00497737" w:rsidRPr="002E400B">
        <w:rPr>
          <w:rFonts w:ascii="TH SarabunPSK" w:hAnsi="TH SarabunPSK" w:cs="TH SarabunPSK"/>
          <w:sz w:val="28"/>
          <w:szCs w:val="28"/>
          <w:cs/>
        </w:rPr>
        <w:t>เดือน</w:t>
      </w:r>
    </w:p>
    <w:p w14:paraId="5B82E4DA" w14:textId="74D7BB90" w:rsidR="00EC4513" w:rsidRPr="002E400B" w:rsidRDefault="00EC4513" w:rsidP="00497737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Cs/>
          <w:noProof/>
          <w:sz w:val="28"/>
          <w:cs/>
        </w:rPr>
        <w:t>แผนการดำเนินงาน</w:t>
      </w:r>
      <w:r w:rsidRPr="002E400B">
        <w:rPr>
          <w:rFonts w:ascii="TH SarabunPSK" w:hAnsi="TH SarabunPSK" w:cs="TH SarabunPSK"/>
          <w:b/>
          <w:noProof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noProof/>
          <w:sz w:val="28"/>
          <w:cs/>
        </w:rPr>
        <w:t>(</w:t>
      </w:r>
      <w:r w:rsidRPr="002E400B">
        <w:rPr>
          <w:rFonts w:ascii="TH SarabunPSK" w:hAnsi="TH SarabunPSK" w:cs="TH SarabunPSK"/>
          <w:b/>
          <w:noProof/>
          <w:sz w:val="28"/>
        </w:rPr>
        <w:t>Gantt Chart</w:t>
      </w:r>
      <w:r w:rsidRPr="002E400B">
        <w:rPr>
          <w:rFonts w:ascii="TH SarabunPSK" w:hAnsi="TH SarabunPSK" w:cs="TH SarabunPSK"/>
          <w:b/>
          <w:bCs/>
          <w:noProof/>
          <w:sz w:val="28"/>
          <w:cs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2"/>
        <w:gridCol w:w="492"/>
        <w:gridCol w:w="492"/>
        <w:gridCol w:w="493"/>
        <w:gridCol w:w="493"/>
        <w:gridCol w:w="493"/>
        <w:gridCol w:w="499"/>
        <w:gridCol w:w="493"/>
        <w:gridCol w:w="493"/>
        <w:gridCol w:w="493"/>
        <w:gridCol w:w="493"/>
        <w:gridCol w:w="489"/>
      </w:tblGrid>
      <w:tr w:rsidR="002E400B" w:rsidRPr="002E400B" w14:paraId="6B8F2CC3" w14:textId="77777777" w:rsidTr="00422894">
        <w:trPr>
          <w:trHeight w:val="48"/>
        </w:trPr>
        <w:tc>
          <w:tcPr>
            <w:tcW w:w="2059" w:type="pct"/>
            <w:vMerge w:val="restart"/>
            <w:vAlign w:val="center"/>
          </w:tcPr>
          <w:p w14:paraId="35C46701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14:paraId="4AB0613D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เดือนที่</w:t>
            </w:r>
          </w:p>
        </w:tc>
      </w:tr>
      <w:tr w:rsidR="002E400B" w:rsidRPr="002E400B" w14:paraId="63854822" w14:textId="77777777" w:rsidTr="00422894">
        <w:tc>
          <w:tcPr>
            <w:tcW w:w="2059" w:type="pct"/>
            <w:vMerge/>
          </w:tcPr>
          <w:p w14:paraId="6EB5193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49648A6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46DDC27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5A38177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CAA55AB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5DA57E1A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0E38463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235A94BF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5092180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2A571B98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ACA65DE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71B2D2B5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14:paraId="744A5AAB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</w:tr>
      <w:tr w:rsidR="002E400B" w:rsidRPr="002E400B" w14:paraId="271E6C11" w14:textId="77777777" w:rsidTr="004327F3">
        <w:tc>
          <w:tcPr>
            <w:tcW w:w="2059" w:type="pct"/>
          </w:tcPr>
          <w:p w14:paraId="0B2D1D7E" w14:textId="7C5D0881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3247CD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พัฒนาต้นแบบ...</w:t>
            </w:r>
            <w:r w:rsidR="00374E27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(ชื่อผลิตภัณฑ์หรือบริการ)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CD115C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3D7D8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E05CF7B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FF56BE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3AB04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7886DF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07EFEAC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A0EE82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EBFBE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02C86F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741AF3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5DEB4E0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4BFBF4D9" w14:textId="77777777" w:rsidTr="00422894">
        <w:tc>
          <w:tcPr>
            <w:tcW w:w="2059" w:type="pct"/>
          </w:tcPr>
          <w:p w14:paraId="5524A11D" w14:textId="69A76300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3247CD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วิเคราะห์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  <w:r w:rsidR="008D2838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(ระบุชื่อ</w:t>
            </w:r>
            <w:r w:rsidR="000E0F3F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การวิเคราะห์</w:t>
            </w:r>
            <w:r w:rsidR="008D2838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45" w:type="pct"/>
          </w:tcPr>
          <w:p w14:paraId="7945C6A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E3BF5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02FC35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364F76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37429B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A7168F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4BD5700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637864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B26FB1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7B0B5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86E5FE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7D62A25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129C1906" w14:textId="77777777" w:rsidTr="00422894">
        <w:tc>
          <w:tcPr>
            <w:tcW w:w="2059" w:type="pct"/>
          </w:tcPr>
          <w:p w14:paraId="1BECF6AF" w14:textId="54B21F00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ทดสอบ</w:t>
            </w:r>
            <w:r w:rsidR="008330C5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ประสิทธิภาพ ประสิทธิผล และความปลอดภัย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  <w:r w:rsidR="000E0F3F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(ระบุชื่อการทดสอบ)</w:t>
            </w:r>
          </w:p>
        </w:tc>
        <w:tc>
          <w:tcPr>
            <w:tcW w:w="245" w:type="pct"/>
          </w:tcPr>
          <w:p w14:paraId="6CC066D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36736B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FF6889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FE2F5F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2571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1D4429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470C1D2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6C67F9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81A87D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DA533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EB6640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4628499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2A7F3241" w14:textId="77777777" w:rsidTr="00422894">
        <w:tc>
          <w:tcPr>
            <w:tcW w:w="2059" w:type="pct"/>
          </w:tcPr>
          <w:p w14:paraId="0978B5A1" w14:textId="4CCDF03B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F05D86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245" w:type="pct"/>
          </w:tcPr>
          <w:p w14:paraId="76DC88A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42E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2D07E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B947AE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A3C28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0EF056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6CAFD9C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1425D1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9FA30C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E2DC13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C5B52E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0688004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50963D8A" w14:textId="77777777" w:rsidTr="00422894">
        <w:tc>
          <w:tcPr>
            <w:tcW w:w="2059" w:type="pct"/>
          </w:tcPr>
          <w:p w14:paraId="6CB7C39F" w14:textId="1888552E" w:rsidR="00251535" w:rsidRPr="002E400B" w:rsidRDefault="00251535" w:rsidP="004305F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8670EC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ขอขึ้นทะเบียน</w:t>
            </w:r>
            <w:r w:rsidR="00E17A04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เป็น</w:t>
            </w:r>
            <w:r w:rsidR="008670EC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...</w:t>
            </w:r>
            <w:r w:rsidR="009B3CB2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(ระบุชื่อหมวดผลิตภัณฑ์</w:t>
            </w:r>
            <w:r w:rsidR="00DB4D7D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และหน่วยงานที่</w:t>
            </w:r>
            <w:r w:rsidR="008B7FD5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ขอ</w:t>
            </w:r>
            <w:r w:rsidR="00DB4D7D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ขึ้นทะเบียน</w:t>
            </w:r>
            <w:r w:rsidR="009B3CB2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245" w:type="pct"/>
          </w:tcPr>
          <w:p w14:paraId="60D8AD0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37413D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98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2DBA2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D4AE1A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BE9C3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177B520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5C56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306D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8DA3AD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710816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2F404B5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197E9020" w14:textId="77777777" w:rsidTr="004327F3">
        <w:tc>
          <w:tcPr>
            <w:tcW w:w="2059" w:type="pct"/>
          </w:tcPr>
          <w:p w14:paraId="2EC3AC2E" w14:textId="5AC64374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6. </w:t>
            </w:r>
            <w:r w:rsidR="000C4E7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สรุปและรายงานผล</w:t>
            </w:r>
          </w:p>
        </w:tc>
        <w:tc>
          <w:tcPr>
            <w:tcW w:w="245" w:type="pct"/>
          </w:tcPr>
          <w:p w14:paraId="23B11A6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4EDC60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8692B7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B6215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ED8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4E696A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2D2F4DC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AC6B5F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3F77D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E4FB9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893FE0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14:paraId="00856BA0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592613F2" w14:textId="671D018E" w:rsidR="00251535" w:rsidRPr="002E400B" w:rsidRDefault="00251535" w:rsidP="00497737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6270348" w14:textId="2A979B2C" w:rsidR="002646E0" w:rsidRPr="002E400B" w:rsidRDefault="002646E0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Cs/>
          <w:noProof/>
          <w:sz w:val="28"/>
          <w:szCs w:val="28"/>
          <w:cs/>
        </w:rPr>
        <w:t xml:space="preserve">ตัวชี้วัดความสำเร็จของโครงการ </w:t>
      </w:r>
      <w:r w:rsidR="0068177A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(สอดคล้องกับ</w:t>
      </w:r>
      <w:r w:rsidR="001248C3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 xml:space="preserve">ข้อ </w:t>
      </w:r>
      <w:r w:rsidR="001248C3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1.8 </w:t>
      </w:r>
      <w:r w:rsidR="0068177A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แผนการดำเนินงาน</w:t>
      </w:r>
      <w:r w:rsidR="009A5717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)</w:t>
      </w:r>
    </w:p>
    <w:p w14:paraId="133F6160" w14:textId="45B63796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01875B4C" w14:textId="10127733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40C627A9" w14:textId="11D6DCB0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51AFCB84" w14:textId="003F0B31" w:rsidR="002646E0" w:rsidRPr="002E400B" w:rsidRDefault="002646E0" w:rsidP="0049773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6BC77ED1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6AD3371" w14:textId="77777777" w:rsidR="00B953BC" w:rsidRPr="002E400B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22" w:line="240" w:lineRule="auto"/>
              <w:ind w:left="142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ข้อมูลโครงการ</w:t>
            </w:r>
          </w:p>
          <w:p w14:paraId="1D9B598F" w14:textId="77777777" w:rsidR="00B953BC" w:rsidRPr="002E400B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F58F6C9" w14:textId="77777777" w:rsidR="002757C7" w:rsidRPr="002E400B" w:rsidRDefault="002757C7" w:rsidP="00497737">
      <w:pPr>
        <w:spacing w:line="240" w:lineRule="auto"/>
        <w:rPr>
          <w:rFonts w:ascii="TH SarabunPSK" w:hAnsi="TH SarabunPSK" w:cs="TH SarabunPSK"/>
        </w:rPr>
      </w:pPr>
    </w:p>
    <w:p w14:paraId="5567779F" w14:textId="269AB627" w:rsidR="00377B74" w:rsidRPr="002E400B" w:rsidRDefault="00377B74" w:rsidP="00257742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การพัฒนาเทคโนโลยี (ระดับของความเป็นนวัตกรรม)</w:t>
      </w:r>
    </w:p>
    <w:p w14:paraId="32FECF9C" w14:textId="6253D6B8" w:rsidR="009E28AE" w:rsidRPr="002E400B" w:rsidRDefault="00845721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.1.1</w:t>
      </w:r>
      <w:r w:rsidR="00B42E15" w:rsidRPr="002E400B">
        <w:rPr>
          <w:rFonts w:ascii="TH SarabunPSK" w:hAnsi="TH SarabunPSK" w:cs="TH SarabunPSK"/>
          <w:b/>
          <w:bCs/>
          <w:sz w:val="28"/>
          <w:lang w:eastAsia="ja-JP"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 xml:space="preserve">ระดับความเป็นนวัตกรรม 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</w:rPr>
        <w:t>(เลือก</w:t>
      </w:r>
      <w:r w:rsidR="00224B57" w:rsidRPr="002E400B">
        <w:rPr>
          <w:rFonts w:ascii="TH SarabunPSK" w:hAnsi="TH SarabunPSK" w:cs="TH SarabunPSK" w:hint="cs"/>
          <w:b/>
          <w:bCs/>
          <w:sz w:val="28"/>
          <w:cs/>
        </w:rPr>
        <w:t>เพียง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754"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1</w:t>
      </w:r>
      <w:r w:rsidR="00793754"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 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  <w:lang w:eastAsia="ja-JP"/>
        </w:rPr>
        <w:t>อย่าง)</w:t>
      </w:r>
    </w:p>
    <w:p w14:paraId="0AD60CFD" w14:textId="68C965AA" w:rsidR="00841EE9" w:rsidRPr="002E400B" w:rsidRDefault="008F1638" w:rsidP="004A595B">
      <w:pPr>
        <w:pStyle w:val="ListParagraph"/>
        <w:spacing w:line="240" w:lineRule="auto"/>
        <w:ind w:left="1080" w:firstLine="360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ระดับโลก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ระดับประเทศ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ระดับอุตสาหกรรม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ระดับองค์กร</w:t>
      </w:r>
    </w:p>
    <w:p w14:paraId="50BCF8B6" w14:textId="182C589F" w:rsidR="00841EE9" w:rsidRPr="002E400B" w:rsidRDefault="008D547F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.1.2 </w:t>
      </w:r>
      <w:r w:rsidR="009B4CC5" w:rsidRPr="002E400B">
        <w:rPr>
          <w:rFonts w:ascii="TH SarabunPSK" w:hAnsi="TH SarabunPSK" w:cs="TH SarabunPSK"/>
          <w:b/>
          <w:bCs/>
          <w:sz w:val="28"/>
          <w:lang w:eastAsia="ja-JP"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>ลักษณะความเป็นนวัตกรรม</w:t>
      </w:r>
      <w:r w:rsidR="00793754" w:rsidRPr="002E400B">
        <w:rPr>
          <w:rFonts w:ascii="TH SarabunPSK" w:hAnsi="TH SarabunPSK" w:cs="TH SarabunPSK"/>
          <w:b/>
          <w:bCs/>
          <w:sz w:val="28"/>
        </w:rPr>
        <w:t xml:space="preserve"> </w:t>
      </w:r>
      <w:r w:rsidR="00793754" w:rsidRPr="002E400B">
        <w:rPr>
          <w:rFonts w:ascii="TH SarabunPSK" w:hAnsi="TH SarabunPSK" w:cs="TH SarabunPSK"/>
          <w:b/>
          <w:bCs/>
          <w:sz w:val="28"/>
          <w:cs/>
        </w:rPr>
        <w:t xml:space="preserve">(เลือกได้มากกว่า </w:t>
      </w:r>
      <w:r w:rsidR="00793754"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1 </w:t>
      </w:r>
      <w:r w:rsidR="00793754" w:rsidRPr="002E400B">
        <w:rPr>
          <w:rFonts w:ascii="TH SarabunPSK" w:hAnsi="TH SarabunPSK" w:cs="TH SarabunPSK"/>
          <w:b/>
          <w:bCs/>
          <w:sz w:val="28"/>
          <w:cs/>
          <w:lang w:eastAsia="ja-JP"/>
        </w:rPr>
        <w:t>อย่าง)</w:t>
      </w:r>
    </w:p>
    <w:p w14:paraId="5DB5B996" w14:textId="5450A27C" w:rsidR="00841EE9" w:rsidRPr="002E400B" w:rsidRDefault="00A15C9E" w:rsidP="004A595B">
      <w:pPr>
        <w:pStyle w:val="ListParagraph"/>
        <w:spacing w:line="240" w:lineRule="auto"/>
        <w:ind w:left="1080" w:firstLine="360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ผลิตภัณฑ์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กระบวนการ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บริการ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รูปแบบธุรกิจ</w:t>
      </w:r>
    </w:p>
    <w:p w14:paraId="1F9DA0B6" w14:textId="28039EE0" w:rsidR="00841EE9" w:rsidRPr="002E400B" w:rsidRDefault="00A51969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.1.3 </w:t>
      </w:r>
      <w:r w:rsidR="00153C91" w:rsidRPr="002E400B">
        <w:rPr>
          <w:rFonts w:ascii="TH SarabunPSK" w:hAnsi="TH SarabunPSK" w:cs="TH SarabunPSK"/>
          <w:b/>
          <w:bCs/>
          <w:sz w:val="28"/>
          <w:cs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>รายละเอียดความเป็นนวัตกรรม (อธิบายเพิ่มเติม)</w:t>
      </w:r>
    </w:p>
    <w:p w14:paraId="16DEC61B" w14:textId="26A0BD74" w:rsidR="000608BA" w:rsidRPr="002E400B" w:rsidRDefault="0087532E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4FC43D1" w14:textId="0512E595" w:rsidR="00DC3ADF" w:rsidRPr="002E400B" w:rsidRDefault="00557DF4" w:rsidP="004A595B">
      <w:pPr>
        <w:pStyle w:val="NoSpacing"/>
        <w:ind w:left="993" w:hanging="567"/>
        <w:jc w:val="thaiDistribute"/>
        <w:rPr>
          <w:rFonts w:ascii="TH SarabunPSK" w:hAnsi="TH SarabunPSK" w:cs="TH SarabunPSK"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.1.4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DC3ADF" w:rsidRPr="002E400B">
        <w:rPr>
          <w:rFonts w:ascii="TH SarabunPSK" w:hAnsi="TH SarabunPSK" w:cs="TH SarabunPSK"/>
          <w:b/>
          <w:bCs/>
          <w:sz w:val="28"/>
          <w:szCs w:val="28"/>
          <w:cs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  <w:r w:rsidR="00E85253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(</w:t>
      </w:r>
      <w:r w:rsidR="003B0407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อาทิ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</w:t>
      </w:r>
      <w:r w:rsidR="00F27A7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ประเภทของผลิตภัณฑ์ 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องค์ประกอบสำคัญ คุณสมบัติ</w:t>
      </w:r>
      <w:r w:rsidR="00F27A7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</w:t>
      </w:r>
      <w:r w:rsidR="009023F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วิธีการใช้งาน </w:t>
      </w:r>
      <w:r w:rsidR="003E15B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คุณค่าที่ส่งมอบ </w:t>
      </w:r>
      <w:r w:rsidR="00AE001F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ช่องทางการจัดจำหน่าย ต้นทุนการผลิต </w:t>
      </w:r>
      <w:r w:rsidR="007708E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ราคาขายต่อหน่วย ค่าใช้จ่ายในการบำรุงรักษา ฯลฯ)</w:t>
      </w:r>
    </w:p>
    <w:tbl>
      <w:tblPr>
        <w:tblW w:w="477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400"/>
        <w:gridCol w:w="2400"/>
        <w:gridCol w:w="2400"/>
      </w:tblGrid>
      <w:tr w:rsidR="002E400B" w:rsidRPr="002E400B" w14:paraId="68CD90F6" w14:textId="77777777" w:rsidTr="004A595B">
        <w:trPr>
          <w:trHeight w:val="606"/>
        </w:trPr>
        <w:tc>
          <w:tcPr>
            <w:tcW w:w="1250" w:type="pct"/>
          </w:tcPr>
          <w:p w14:paraId="3CC2A382" w14:textId="77777777" w:rsidR="00B55024" w:rsidRPr="002E400B" w:rsidRDefault="00B5502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50" w:type="pct"/>
          </w:tcPr>
          <w:p w14:paraId="4786AEFC" w14:textId="7E6E8AB8" w:rsidR="00B55024" w:rsidRPr="002E400B" w:rsidRDefault="0011039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ผลิตภัณฑ์หรือบริการในโครงการ</w:t>
            </w:r>
          </w:p>
        </w:tc>
        <w:tc>
          <w:tcPr>
            <w:tcW w:w="1250" w:type="pct"/>
          </w:tcPr>
          <w:p w14:paraId="54CDBB34" w14:textId="77777777" w:rsidR="00B55024" w:rsidRPr="002E400B" w:rsidRDefault="00B55024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1EBFB584" w14:textId="28EE3AB3" w:rsidR="00B55024" w:rsidRPr="002E400B" w:rsidRDefault="00725A38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250" w:type="pct"/>
          </w:tcPr>
          <w:p w14:paraId="7F6397EF" w14:textId="77777777" w:rsidR="00B55024" w:rsidRPr="002E400B" w:rsidRDefault="00B55024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14F3D20A" w14:textId="2AC8A00A" w:rsidR="00B55024" w:rsidRPr="002E400B" w:rsidRDefault="00B5502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</w:tr>
      <w:tr w:rsidR="002E400B" w:rsidRPr="002E400B" w14:paraId="0B6CA758" w14:textId="77777777" w:rsidTr="004A595B">
        <w:trPr>
          <w:trHeight w:val="292"/>
        </w:trPr>
        <w:tc>
          <w:tcPr>
            <w:tcW w:w="1250" w:type="pct"/>
          </w:tcPr>
          <w:p w14:paraId="313F2A93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</w:p>
        </w:tc>
        <w:tc>
          <w:tcPr>
            <w:tcW w:w="1250" w:type="pct"/>
          </w:tcPr>
          <w:p w14:paraId="5F5110E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0" w:type="pct"/>
          </w:tcPr>
          <w:p w14:paraId="7FFEBD61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40192E1" w14:textId="3BA33A42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53BBF375" w14:textId="77777777" w:rsidTr="004A595B">
        <w:trPr>
          <w:trHeight w:val="303"/>
        </w:trPr>
        <w:tc>
          <w:tcPr>
            <w:tcW w:w="1250" w:type="pct"/>
          </w:tcPr>
          <w:p w14:paraId="625C9A2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591E8EA" w14:textId="3AE10F45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E9843DF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9A11554" w14:textId="6AB43669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34102A81" w14:textId="77777777" w:rsidTr="004A595B">
        <w:trPr>
          <w:trHeight w:val="292"/>
        </w:trPr>
        <w:tc>
          <w:tcPr>
            <w:tcW w:w="1250" w:type="pct"/>
          </w:tcPr>
          <w:p w14:paraId="6C77B554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77451F3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10A1A8E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5478A99F" w14:textId="527080CD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6B9BD322" w14:textId="77777777" w:rsidTr="004A595B">
        <w:trPr>
          <w:trHeight w:val="303"/>
        </w:trPr>
        <w:tc>
          <w:tcPr>
            <w:tcW w:w="1250" w:type="pct"/>
          </w:tcPr>
          <w:p w14:paraId="6B3B665C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60D2CCE8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2337DA8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20BD94B" w14:textId="3BA98A82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F15" w:rsidRPr="002E400B" w14:paraId="236B2AAD" w14:textId="77777777" w:rsidTr="004A595B">
        <w:trPr>
          <w:trHeight w:val="292"/>
        </w:trPr>
        <w:tc>
          <w:tcPr>
            <w:tcW w:w="1250" w:type="pct"/>
          </w:tcPr>
          <w:p w14:paraId="53FFA4BB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15F6AA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207FCC1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48A9462" w14:textId="3C688D78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150F5BA" w14:textId="77777777" w:rsidR="00DC3ADF" w:rsidRPr="002E400B" w:rsidRDefault="00DC3ADF" w:rsidP="00DC3ADF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9EFDA53" w14:textId="77777777" w:rsidR="00DC3ADF" w:rsidRPr="002E400B" w:rsidRDefault="00DC3ADF" w:rsidP="004A595B">
      <w:pPr>
        <w:spacing w:line="252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หมายเหตุ: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 หรือสามารถแสดงเป็นแผนภาพเพื่อเปรียบเทียบก็ได้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213"/>
        <w:gridCol w:w="47"/>
        <w:gridCol w:w="3166"/>
        <w:gridCol w:w="94"/>
        <w:gridCol w:w="3119"/>
      </w:tblGrid>
      <w:tr w:rsidR="002E400B" w:rsidRPr="002E400B" w14:paraId="0F065E09" w14:textId="77777777" w:rsidTr="002674BB">
        <w:trPr>
          <w:trHeight w:val="282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7A8BA" w14:textId="6C00A38E" w:rsidR="00B3656A" w:rsidRPr="002E400B" w:rsidRDefault="00B3656A" w:rsidP="007C2C1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ผลิตภัณฑ์หรือบริการในโครงการ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50EF" w14:textId="77777777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75BDFDEC" w14:textId="16D093EE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804B" w14:textId="77777777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3230A3BD" w14:textId="294CA626" w:rsidR="00B3656A" w:rsidRPr="002E400B" w:rsidRDefault="00B3656A" w:rsidP="007C2C1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</w:tr>
      <w:tr w:rsidR="00805EB7" w:rsidRPr="002E400B" w14:paraId="4C713FC9" w14:textId="77777777" w:rsidTr="002674BB">
        <w:trPr>
          <w:trHeight w:val="2521"/>
        </w:trPr>
        <w:tc>
          <w:tcPr>
            <w:tcW w:w="3213" w:type="dxa"/>
            <w:tcBorders>
              <w:top w:val="single" w:sz="4" w:space="0" w:color="auto"/>
            </w:tcBorders>
          </w:tcPr>
          <w:p w14:paraId="02522C1E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733681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FECC84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F8CE63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1299CF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A37F21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50E23D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04226A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A917B2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201E129D" w14:textId="77777777" w:rsidR="00C77670" w:rsidRPr="002E400B" w:rsidRDefault="00C77670" w:rsidP="007F732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0BFEE3AE" w14:textId="14C336E8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FA8D6FD" w14:textId="77777777" w:rsidR="00DC3ADF" w:rsidRPr="002E400B" w:rsidRDefault="00DC3ADF" w:rsidP="00DC3ADF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B4C80FF" w14:textId="64729150" w:rsidR="00DC3ADF" w:rsidRPr="002E400B" w:rsidRDefault="00AE73CB" w:rsidP="004A595B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.1.5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DC3ADF" w:rsidRPr="002E400B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รายละเอียดของแนวคิดหรือเทคโนโลยีใหม่ที่ใช้ในโครงการ</w:t>
      </w:r>
      <w:r w:rsidR="00DC3ADF" w:rsidRPr="002E400B">
        <w:rPr>
          <w:rFonts w:ascii="TH SarabunPSK" w:hAnsi="TH SarabunPSK" w:cs="TH SarabunPSK"/>
          <w:sz w:val="28"/>
          <w:szCs w:val="28"/>
          <w:cs/>
        </w:rPr>
        <w:t xml:space="preserve"> (อธิบายขยายความจาก</w:t>
      </w:r>
      <w:r w:rsidR="005F3DB5" w:rsidRPr="002E400B">
        <w:rPr>
          <w:rFonts w:ascii="TH SarabunPSK" w:hAnsi="TH SarabunPSK" w:cs="TH SarabunPSK" w:hint="cs"/>
          <w:sz w:val="28"/>
          <w:szCs w:val="28"/>
          <w:cs/>
        </w:rPr>
        <w:t xml:space="preserve">ข้อ </w:t>
      </w:r>
      <w:r w:rsidR="005F3DB5" w:rsidRPr="002E400B">
        <w:rPr>
          <w:rFonts w:ascii="TH SarabunPSK" w:hAnsi="TH SarabunPSK" w:cs="TH SarabunPSK" w:hint="eastAsia"/>
          <w:sz w:val="28"/>
          <w:szCs w:val="28"/>
          <w:lang w:eastAsia="ja-JP"/>
        </w:rPr>
        <w:t>2</w:t>
      </w:r>
      <w:r w:rsidR="005F3DB5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.1.3 </w:t>
      </w:r>
      <w:r w:rsidR="005F3DB5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และ </w:t>
      </w:r>
      <w:r w:rsidR="005F3DB5" w:rsidRPr="002E400B">
        <w:rPr>
          <w:rFonts w:ascii="TH SarabunPSK" w:hAnsi="TH SarabunPSK" w:cs="TH SarabunPSK" w:hint="eastAsia"/>
          <w:sz w:val="28"/>
          <w:szCs w:val="28"/>
          <w:lang w:eastAsia="ja-JP"/>
        </w:rPr>
        <w:t>2</w:t>
      </w:r>
      <w:r w:rsidR="005F3DB5" w:rsidRPr="002E400B">
        <w:rPr>
          <w:rFonts w:ascii="TH SarabunPSK" w:hAnsi="TH SarabunPSK" w:cs="TH SarabunPSK"/>
          <w:sz w:val="28"/>
          <w:szCs w:val="28"/>
          <w:lang w:eastAsia="ja-JP"/>
        </w:rPr>
        <w:t>.1.4</w:t>
      </w:r>
      <w:r w:rsidR="00DC3ADF" w:rsidRPr="002E400B">
        <w:rPr>
          <w:rFonts w:ascii="TH SarabunPSK" w:hAnsi="TH SarabunPSK" w:cs="TH SarabunPSK"/>
          <w:sz w:val="28"/>
          <w:szCs w:val="28"/>
          <w:cs/>
        </w:rPr>
        <w:t>)</w:t>
      </w:r>
    </w:p>
    <w:p w14:paraId="6338DDCC" w14:textId="77777777" w:rsidR="00C674CB" w:rsidRPr="002E400B" w:rsidRDefault="00C674CB" w:rsidP="00C674CB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4EFA76B1" w14:textId="77777777" w:rsidR="00DC3ADF" w:rsidRPr="002E400B" w:rsidRDefault="00DC3ADF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</w:p>
    <w:p w14:paraId="3C69824C" w14:textId="5570DC2E" w:rsidR="00281B88" w:rsidRPr="002E400B" w:rsidRDefault="00281B88" w:rsidP="00281B88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.1.6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EA3AC5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ผลการดำเนินงานที่ผ่านมาของผู้เสนอโครงการ </w:t>
      </w:r>
      <w:r w:rsidR="00822B6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ด้านการวิจัยพัฒนาผลิตภัณฑ์หรือบริการในโครงการ</w:t>
      </w:r>
      <w:r w:rsidR="00822B68" w:rsidRPr="002E400B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654667" w:rsidRPr="002E400B">
        <w:rPr>
          <w:rFonts w:ascii="TH SarabunPSK" w:hAnsi="TH SarabunPSK" w:cs="TH SarabunPSK" w:hint="cs"/>
          <w:sz w:val="28"/>
          <w:szCs w:val="28"/>
          <w:cs/>
        </w:rPr>
        <w:t xml:space="preserve">อาทิ </w:t>
      </w:r>
      <w:r w:rsidR="00390A63" w:rsidRPr="002E400B">
        <w:rPr>
          <w:rFonts w:ascii="TH SarabunPSK" w:hAnsi="TH SarabunPSK" w:cs="TH SarabunPSK" w:hint="cs"/>
          <w:sz w:val="28"/>
          <w:szCs w:val="28"/>
          <w:cs/>
        </w:rPr>
        <w:t xml:space="preserve">ผลการพัฒนาผลิตภัณฑ์ต้นแบบระดับห้องปฏิบัติการ </w:t>
      </w:r>
      <w:r w:rsidR="00222E2D" w:rsidRPr="002E400B">
        <w:rPr>
          <w:rFonts w:ascii="TH SarabunPSK" w:hAnsi="TH SarabunPSK" w:cs="TH SarabunPSK" w:hint="cs"/>
          <w:sz w:val="28"/>
          <w:szCs w:val="28"/>
          <w:cs/>
        </w:rPr>
        <w:t>ผลการทดสอบ</w:t>
      </w:r>
      <w:r w:rsidR="00816D27" w:rsidRPr="002E400B">
        <w:rPr>
          <w:rFonts w:ascii="TH SarabunPSK" w:hAnsi="TH SarabunPSK" w:cs="TH SarabunPSK" w:hint="cs"/>
          <w:sz w:val="28"/>
          <w:szCs w:val="28"/>
          <w:cs/>
        </w:rPr>
        <w:t>ประสิทธิภาพ ประสิทธิผล ความปลอดภัย</w:t>
      </w:r>
      <w:r w:rsidR="00C64FD8" w:rsidRPr="002E400B">
        <w:rPr>
          <w:rFonts w:ascii="TH SarabunPSK" w:hAnsi="TH SarabunPSK" w:cs="TH SarabunPSK" w:hint="cs"/>
          <w:sz w:val="28"/>
          <w:szCs w:val="28"/>
          <w:cs/>
        </w:rPr>
        <w:t xml:space="preserve"> และความพึงพอใจ</w:t>
      </w:r>
      <w:r w:rsidR="00676726" w:rsidRPr="002E400B">
        <w:rPr>
          <w:rFonts w:ascii="TH SarabunPSK" w:hAnsi="TH SarabunPSK" w:cs="TH SarabunPSK" w:hint="cs"/>
          <w:sz w:val="28"/>
          <w:szCs w:val="28"/>
          <w:cs/>
        </w:rPr>
        <w:t>เบื้องต้น</w:t>
      </w:r>
      <w:r w:rsidR="00C64FD8" w:rsidRPr="002E400B">
        <w:rPr>
          <w:rFonts w:ascii="TH SarabunPSK" w:hAnsi="TH SarabunPSK" w:cs="TH SarabunPSK" w:hint="cs"/>
          <w:sz w:val="28"/>
          <w:szCs w:val="28"/>
          <w:cs/>
        </w:rPr>
        <w:t>ของกลุ่มลูกค้าเป้าหมา</w:t>
      </w:r>
      <w:r w:rsidR="00676726" w:rsidRPr="002E400B">
        <w:rPr>
          <w:rFonts w:ascii="TH SarabunPSK" w:hAnsi="TH SarabunPSK" w:cs="TH SarabunPSK" w:hint="cs"/>
          <w:sz w:val="28"/>
          <w:szCs w:val="28"/>
          <w:cs/>
        </w:rPr>
        <w:t>ย ฯลฯ)</w:t>
      </w:r>
    </w:p>
    <w:p w14:paraId="36B865FE" w14:textId="2F01A099" w:rsidR="00281B88" w:rsidRPr="002E400B" w:rsidRDefault="00281B88" w:rsidP="00281B88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09E8537" w14:textId="77777777" w:rsidR="00281B88" w:rsidRPr="002E400B" w:rsidRDefault="00281B88" w:rsidP="006F0648">
      <w:pPr>
        <w:spacing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6437C6E8" w14:textId="63ABF54C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A80D35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7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เอกสารอ้างอิงทางวิชาการ</w:t>
      </w:r>
    </w:p>
    <w:p w14:paraId="4AD699D5" w14:textId="77777777" w:rsidR="00E64592" w:rsidRPr="002E400B" w:rsidRDefault="00E64592" w:rsidP="00E64592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25D85B45" w14:textId="77777777" w:rsidR="00E64592" w:rsidRPr="002E400B" w:rsidRDefault="00E64592" w:rsidP="00E64592">
      <w:pPr>
        <w:spacing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8322634" w14:textId="1674B5DF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lastRenderedPageBreak/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23520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8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06253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ทรัพย์สินทางปัญญา</w:t>
      </w:r>
      <w:r w:rsidR="002D7BE9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ที่เกี่ยวข้องกับโครงการ</w:t>
      </w:r>
      <w:r w:rsidR="0006253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(ถ้ามี)</w:t>
      </w:r>
    </w:p>
    <w:p w14:paraId="1671DEE4" w14:textId="57FFB069" w:rsidR="00734A0A" w:rsidRPr="002E400B" w:rsidRDefault="00734A0A" w:rsidP="004A595B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  <w:cs/>
        </w:rPr>
      </w:pPr>
      <w:r w:rsidRPr="002E400B">
        <w:rPr>
          <w:rFonts w:ascii="TH SarabunPSK" w:hAnsi="TH SarabunPSK" w:cs="TH SarabunPSK"/>
          <w:sz w:val="28"/>
          <w:szCs w:val="28"/>
          <w:u w:val="single"/>
        </w:rPr>
        <w:t xml:space="preserve">1) </w:t>
      </w:r>
      <w:r w:rsidRPr="002E400B">
        <w:rPr>
          <w:rFonts w:ascii="TH SarabunPSK" w:hAnsi="TH SarabunPSK" w:cs="TH SarabunPSK"/>
          <w:sz w:val="28"/>
          <w:szCs w:val="28"/>
          <w:u w:val="single"/>
        </w:rPr>
        <w:tab/>
      </w:r>
      <w:r w:rsidRPr="002E400B">
        <w:rPr>
          <w:rFonts w:ascii="TH SarabunPSK" w:hAnsi="TH SarabunPSK" w:cs="TH SarabunPSK" w:hint="cs"/>
          <w:sz w:val="28"/>
          <w:szCs w:val="28"/>
          <w:u w:val="single"/>
          <w:cs/>
        </w:rPr>
        <w:t>ทรัพย์สินทางปัญญาที่ถือครองในปัจจุบัน</w:t>
      </w:r>
    </w:p>
    <w:p w14:paraId="0146A761" w14:textId="35C4C9EE" w:rsidR="00FF3F62" w:rsidRPr="002E400B" w:rsidRDefault="0023520B" w:rsidP="00FF3F62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สิทธิบัตรเลขที่: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ออกให้เมื่อวันที่: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F7F46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C868B9E" w14:textId="01CD2356" w:rsidR="0023520B" w:rsidRPr="002E400B" w:rsidRDefault="0023520B" w:rsidP="004A595B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54B61A" w14:textId="6FCA2C43" w:rsidR="003D637F" w:rsidRPr="002E400B" w:rsidRDefault="0023520B" w:rsidP="004A595B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เจ้าของสิทธิ: </w:t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877B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12CA557" w14:textId="3DD901E7" w:rsidR="003D637F" w:rsidRPr="002E400B" w:rsidRDefault="0023520B" w:rsidP="003D637F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สิทธิบัตรเลขที่: </w:t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57F88" w:rsidRPr="002E400B">
        <w:rPr>
          <w:rFonts w:ascii="TH SarabunPSK" w:hAnsi="TH SarabunPSK" w:cs="TH SarabunPSK"/>
          <w:sz w:val="28"/>
          <w:szCs w:val="28"/>
          <w:cs/>
        </w:rPr>
        <w:t xml:space="preserve">ออกให้เมื่อวันที่: </w:t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62DD6DCE" w14:textId="77777777" w:rsidR="00D167E3" w:rsidRPr="002E400B" w:rsidRDefault="00D167E3" w:rsidP="00D167E3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6D840B8" w14:textId="63CA65FB" w:rsidR="00D154BF" w:rsidRPr="002E400B" w:rsidRDefault="00D167E3" w:rsidP="00D167E3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เจ้าของสิทธิ: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CEF689C" w14:textId="77777777" w:rsidR="00997AE4" w:rsidRPr="002E400B" w:rsidRDefault="0023520B" w:rsidP="00997AE4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อยู่ระหว่างการยื่นขอ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5C2BF771" w14:textId="1FB549A8" w:rsidR="00F6605C" w:rsidRPr="002E400B" w:rsidRDefault="0023520B" w:rsidP="00F6605C">
      <w:pPr>
        <w:pStyle w:val="NoSpacing"/>
        <w:ind w:left="1985" w:hanging="54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="00F6605C" w:rsidRPr="002E400B">
        <w:rPr>
          <w:rFonts w:ascii="TH SarabunPSK" w:hAnsi="TH SarabunPSK" w:cs="TH SarabunPSK"/>
          <w:sz w:val="28"/>
          <w:szCs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สิทธิบัตร </w:t>
      </w:r>
      <w:r w:rsidRPr="002E400B">
        <w:rPr>
          <w:rFonts w:ascii="TH SarabunPSK" w:hAnsi="TH SarabunPSK" w:cs="TH SarabunPSK"/>
          <w:sz w:val="28"/>
          <w:szCs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เลขที่คำขอ:</w:t>
      </w:r>
      <w:r w:rsidR="00E07C66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เมื่อวันที่ </w:t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74A14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2D79916" w14:textId="7225FBD0" w:rsidR="0023520B" w:rsidRPr="002E400B" w:rsidRDefault="00C8081F" w:rsidP="004A595B">
      <w:pPr>
        <w:pStyle w:val="NoSpacing"/>
        <w:ind w:left="198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84AB7E" w14:textId="2808ACDF" w:rsidR="002F0CA2" w:rsidRPr="002E400B" w:rsidRDefault="002F0CA2" w:rsidP="002F0CA2">
      <w:pPr>
        <w:pStyle w:val="NoSpacing"/>
        <w:ind w:left="1985" w:hanging="54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/>
          <w:sz w:val="28"/>
          <w:szCs w:val="28"/>
        </w:rPr>
        <w:tab/>
      </w:r>
      <w:r w:rsidR="00B71B3B" w:rsidRPr="002E400B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E400B">
        <w:rPr>
          <w:rFonts w:ascii="TH SarabunPSK" w:hAnsi="TH SarabunPSK" w:cs="TH SarabunPSK"/>
          <w:sz w:val="28"/>
          <w:szCs w:val="28"/>
          <w:cs/>
        </w:rPr>
        <w:t>สิทธิบัตร เลขที่คำขอ:</w:t>
      </w:r>
      <w:r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เมื่อวันที่ 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05B3C363" w14:textId="611710D5" w:rsidR="002F0CA2" w:rsidRPr="002E400B" w:rsidRDefault="002F0CA2" w:rsidP="002F0CA2">
      <w:pPr>
        <w:pStyle w:val="NoSpacing"/>
        <w:ind w:left="198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7D153AF" w14:textId="3043D671" w:rsidR="00BE3229" w:rsidRPr="007410A8" w:rsidRDefault="0023520B" w:rsidP="007410A8">
      <w:pPr>
        <w:pStyle w:val="NoSpacing"/>
        <w:ind w:left="1418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sz w:val="28"/>
          <w:szCs w:val="28"/>
          <w:cs/>
        </w:rPr>
        <w:t>ยังไม่ได้ดำเนินการ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7FA50778" w14:textId="77777777" w:rsidR="00BE3229" w:rsidRPr="002E400B" w:rsidRDefault="00BE3229" w:rsidP="000C630E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</w:rPr>
      </w:pPr>
    </w:p>
    <w:p w14:paraId="4EBD5CFF" w14:textId="248439AA" w:rsidR="000C630E" w:rsidRPr="002E400B" w:rsidRDefault="00CF5A0A" w:rsidP="000C630E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  <w:cs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u w:val="single"/>
        </w:rPr>
        <w:t>2</w:t>
      </w:r>
      <w:r w:rsidR="000C630E" w:rsidRPr="002E400B">
        <w:rPr>
          <w:rFonts w:ascii="TH SarabunPSK" w:hAnsi="TH SarabunPSK" w:cs="TH SarabunPSK"/>
          <w:sz w:val="28"/>
          <w:szCs w:val="28"/>
          <w:u w:val="single"/>
        </w:rPr>
        <w:t xml:space="preserve">) </w:t>
      </w:r>
      <w:r w:rsidR="000C630E" w:rsidRPr="002E400B">
        <w:rPr>
          <w:rFonts w:ascii="TH SarabunPSK" w:hAnsi="TH SarabunPSK" w:cs="TH SarabunPSK"/>
          <w:sz w:val="28"/>
          <w:szCs w:val="28"/>
          <w:u w:val="single"/>
        </w:rPr>
        <w:tab/>
      </w:r>
      <w:r w:rsidRPr="002E400B">
        <w:rPr>
          <w:rFonts w:ascii="TH SarabunPSK" w:hAnsi="TH SarabunPSK" w:cs="TH SarabunPSK" w:hint="cs"/>
          <w:sz w:val="28"/>
          <w:szCs w:val="28"/>
          <w:u w:val="single"/>
          <w:cs/>
        </w:rPr>
        <w:t>กลยุทธ์การปกป้องและจัดการทรัพย์สินทางปัญญาในอนาคต</w:t>
      </w:r>
    </w:p>
    <w:p w14:paraId="34B72111" w14:textId="77777777" w:rsidR="0016454B" w:rsidRPr="002E400B" w:rsidRDefault="0016454B" w:rsidP="0016454B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73D1F487" w14:textId="77777777" w:rsidR="00877378" w:rsidRPr="002E400B" w:rsidRDefault="00877378" w:rsidP="00E64592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  <w:lang w:eastAsia="ja-JP"/>
        </w:rPr>
      </w:pPr>
    </w:p>
    <w:p w14:paraId="12112575" w14:textId="008B1C86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93642E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9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อุปสรรค</w:t>
      </w:r>
      <w:r w:rsidR="00390EEC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ความเสี่ยง</w:t>
      </w:r>
      <w:r w:rsidR="00390EEC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="008536C2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ในการพัฒนาเทคโนโลยี</w:t>
      </w:r>
      <w:r w:rsidR="0007684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ให้</w:t>
      </w:r>
      <w:r w:rsidR="00083EE2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สามารถใช้ประโยชน์เชิงพาณิชย์ได้</w:t>
      </w:r>
      <w:r w:rsidR="004227B6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สำเร็</w:t>
      </w:r>
      <w:r w:rsidR="00BD104E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จ</w:t>
      </w:r>
    </w:p>
    <w:p w14:paraId="6C2ED731" w14:textId="77777777" w:rsidR="001A25F7" w:rsidRPr="002E400B" w:rsidRDefault="001A25F7" w:rsidP="001A25F7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36192A7B" w14:textId="1EE8DE63" w:rsidR="00422894" w:rsidRPr="002E400B" w:rsidRDefault="00422894" w:rsidP="004A595B"/>
    <w:p w14:paraId="22556B99" w14:textId="17508303" w:rsidR="00377B74" w:rsidRPr="002E400B" w:rsidRDefault="00377B74" w:rsidP="00257742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ความเป็นไปได้ด้านการตลาดและแผนสู่เชิงพาณิชย์</w:t>
      </w:r>
    </w:p>
    <w:p w14:paraId="71A3EA89" w14:textId="2B1D7F28" w:rsidR="0028311E" w:rsidRPr="002E400B" w:rsidRDefault="0028311E" w:rsidP="004A595B">
      <w:pPr>
        <w:pStyle w:val="ListParagraph"/>
        <w:spacing w:before="240" w:line="252" w:lineRule="auto"/>
        <w:ind w:left="993" w:hanging="567"/>
        <w:rPr>
          <w:rFonts w:ascii="TH SarabunPSK" w:hAnsi="TH SarabunPSK" w:cs="TH SarabunPSK"/>
          <w:b/>
          <w:bCs/>
          <w:sz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</w:t>
      </w:r>
      <w:r w:rsidR="00CF6BCD" w:rsidRPr="002E400B">
        <w:rPr>
          <w:rFonts w:ascii="TH SarabunPSK" w:hAnsi="TH SarabunPSK" w:cs="TH SarabunPSK"/>
          <w:b/>
          <w:bCs/>
          <w:sz w:val="28"/>
          <w:lang w:eastAsia="ja-JP"/>
        </w:rPr>
        <w:t>2.1</w:t>
      </w:r>
      <w:r w:rsidRPr="002E400B">
        <w:rPr>
          <w:rFonts w:ascii="TH SarabunPSK" w:hAnsi="TH SarabunPSK" w:cs="TH SarabunPSK"/>
          <w:b/>
          <w:bCs/>
          <w:sz w:val="28"/>
        </w:rPr>
        <w:tab/>
      </w:r>
      <w:r w:rsidR="000810AF" w:rsidRPr="002E400B"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การวิเคราะห์ข้อมูลด้านการตลาดและธุรกิจ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D414153" w14:textId="77777777" w:rsidTr="00081BB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68812A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ขนาดและแนวโน้มของตลาด</w:t>
            </w:r>
          </w:p>
        </w:tc>
      </w:tr>
      <w:tr w:rsidR="004C1200" w:rsidRPr="002E400B" w14:paraId="3797F1A2" w14:textId="77777777" w:rsidTr="00081BBB">
        <w:trPr>
          <w:trHeight w:val="48"/>
        </w:trPr>
        <w:tc>
          <w:tcPr>
            <w:tcW w:w="5000" w:type="pct"/>
            <w:shd w:val="clear" w:color="auto" w:fill="auto"/>
          </w:tcPr>
          <w:p w14:paraId="4B73FC1F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9C0B8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73F557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1DA466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6B514F67" w14:textId="77777777" w:rsidTr="00081BB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B38C10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ตลาดเป้าหมาย</w:t>
            </w:r>
          </w:p>
        </w:tc>
      </w:tr>
      <w:tr w:rsidR="004C1200" w:rsidRPr="002E400B" w14:paraId="59C0BB60" w14:textId="77777777" w:rsidTr="00081BBB">
        <w:trPr>
          <w:trHeight w:val="48"/>
        </w:trPr>
        <w:tc>
          <w:tcPr>
            <w:tcW w:w="5000" w:type="pct"/>
            <w:shd w:val="clear" w:color="auto" w:fill="auto"/>
          </w:tcPr>
          <w:p w14:paraId="29600EEA" w14:textId="7D1D42B5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51469" w14:textId="003CE753" w:rsidR="003A4BF7" w:rsidRPr="002E400B" w:rsidRDefault="003A4BF7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295577" w14:textId="1716A904" w:rsidR="00B86860" w:rsidRPr="002E400B" w:rsidRDefault="003A4BF7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  <w:r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: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อาจเขียนในรูปแบบ </w:t>
            </w:r>
            <w:r w:rsidR="000463F3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Total Available Market (TAM), Serviceable Available Market (SAM)</w:t>
            </w:r>
            <w:r w:rsidR="00DD2B78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, </w:t>
            </w:r>
            <w:proofErr w:type="spellStart"/>
            <w:r w:rsidR="007545F0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Servicable</w:t>
            </w:r>
            <w:proofErr w:type="spellEnd"/>
            <w:r w:rsidR="007545F0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Obtainable Market (SOM)</w:t>
            </w:r>
            <w:r w:rsidR="00F569EC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="00F569EC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พร้อมคำอธิบายประกอบ</w:t>
            </w:r>
          </w:p>
        </w:tc>
      </w:tr>
    </w:tbl>
    <w:p w14:paraId="51E1498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EE79B0A" w14:textId="77777777" w:rsidTr="00860AA8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ACEE9AE" w14:textId="5064921E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คาดการณ์ส่วนแบ่งทางการตลาด</w:t>
            </w:r>
            <w:r w:rsidR="00CE29FA"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29FA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(ภายใน </w:t>
            </w:r>
            <w:r w:rsidR="00CE29FA"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3</w:t>
            </w:r>
            <w:r w:rsidR="00CE29FA"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 xml:space="preserve">-5 </w:t>
            </w:r>
            <w:r w:rsidR="00CE29FA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ปี)</w:t>
            </w:r>
          </w:p>
        </w:tc>
      </w:tr>
      <w:tr w:rsidR="002E400B" w:rsidRPr="002E400B" w14:paraId="5F378E5F" w14:textId="77777777" w:rsidTr="00860AA8">
        <w:trPr>
          <w:trHeight w:val="48"/>
        </w:trPr>
        <w:tc>
          <w:tcPr>
            <w:tcW w:w="5000" w:type="pct"/>
            <w:shd w:val="clear" w:color="auto" w:fill="auto"/>
          </w:tcPr>
          <w:p w14:paraId="1633BEE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2E751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4F95E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4A6C023" w14:textId="77777777" w:rsidTr="00860AA8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2D79CC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การเปรียบเทียบตำแหน่งของผลิตภัณฑ์/บริการกับคู่แข่งในตลาด (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Product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Service Positioning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86860" w:rsidRPr="002E400B" w14:paraId="1EE7A4A0" w14:textId="77777777" w:rsidTr="004A595B">
        <w:trPr>
          <w:trHeight w:val="4300"/>
        </w:trPr>
        <w:tc>
          <w:tcPr>
            <w:tcW w:w="5000" w:type="pct"/>
            <w:shd w:val="clear" w:color="auto" w:fill="auto"/>
          </w:tcPr>
          <w:p w14:paraId="5C25AE8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A4F9D0" w14:textId="79388B6C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2631DEC8" wp14:editId="623C55BA">
                  <wp:extent cx="2880000" cy="2510536"/>
                  <wp:effectExtent l="0" t="0" r="0" b="4445"/>
                  <wp:docPr id="4" name="Picture 4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9B70F" w14:textId="028B439B" w:rsidR="003E53A7" w:rsidRPr="002E400B" w:rsidRDefault="003E53A7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3AD5CA" w14:textId="649B1CE3" w:rsidR="00A4748F" w:rsidRPr="002E400B" w:rsidRDefault="003E53A7" w:rsidP="004A595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หมายเหตุ</w:t>
            </w:r>
            <w:r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: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สามารถเปลี่ยน</w:t>
            </w:r>
            <w:r w:rsidR="00327C87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ชื่อแกน (</w:t>
            </w:r>
            <w:r w:rsidR="00327C87"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a</w:t>
            </w:r>
            <w:r w:rsidR="00327C87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xis title) </w:t>
            </w:r>
            <w:r w:rsidR="00327C87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ได้ตามความเหมาะสม </w:t>
            </w:r>
            <w:r w:rsidR="00854A6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เพื่อให้</w:t>
            </w:r>
            <w:r w:rsidR="00CE4B16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เห็นความแตกต่างของ</w:t>
            </w:r>
            <w:r w:rsidR="00854A6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ผลิตภัณฑ์</w:t>
            </w:r>
            <w:r w:rsidR="0037256A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ในโครงการอย่างชัดเจน</w:t>
            </w:r>
            <w:r w:rsidR="00EE641E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ทั้งนี้ ผลิตภัณฑ์ในโครงการควรอยู่ด้านขวาบนของกราฟ</w:t>
            </w:r>
            <w:r w:rsidR="00A4748F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="003F70C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หรืออาจแสดงในรูปของ </w:t>
            </w:r>
            <w:r w:rsidR="003F70C8"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b</w:t>
            </w:r>
            <w:r w:rsidR="003F70C8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enchmark matrix</w:t>
            </w:r>
            <w:r w:rsidR="000B34EE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</w:p>
          <w:p w14:paraId="50105DB4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A3469F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5CC57776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DD919F5" w14:textId="359020BD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17BC9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กฎระเบียบ ข้อบังคับ มาตรฐาน ตลอดจน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เงื่อนไข</w:t>
            </w:r>
            <w:r w:rsidR="00117BC9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ทาง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อุตสาหกรรม</w:t>
            </w:r>
            <w:r w:rsidR="005A1CF2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ที่จำเป็นต่อการผลักดัน</w:t>
            </w:r>
            <w:r w:rsidR="00C006B1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ผลิตภัณฑ์ในโครงการ</w:t>
            </w:r>
            <w:r w:rsidR="00E329B2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ให้สามารถ</w:t>
            </w:r>
            <w:r w:rsidR="00C006B1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ออกสู่ตลาด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(ถ้ามี)</w:t>
            </w:r>
          </w:p>
        </w:tc>
      </w:tr>
      <w:tr w:rsidR="00B86860" w:rsidRPr="002E400B" w14:paraId="4381DAA2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1E84D13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85A312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1C4B4E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7AD56E2" w14:textId="6A039F20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7FC6E9C" w14:textId="1A2C244D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A795858" w14:textId="0C3EEE8E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6552751B" w14:textId="27637D81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ED27889" w14:textId="5B66DBDC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FEB1ABA" w14:textId="74FD04B3" w:rsidR="00B86860" w:rsidRPr="002E400B" w:rsidRDefault="00E5102F" w:rsidP="004A595B">
      <w:pPr>
        <w:spacing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D65485" w:rsidRPr="002E400B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.2</w:t>
      </w:r>
      <w:r w:rsidR="00DF4775"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</w:rPr>
        <w:t>Business Model Canvas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1BEAC7C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96D50B8" w14:textId="4253044E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Value Propositions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(คุณค่าของสินค้า/บริการที่นำเสนอแก่ลูกค้า)</w:t>
            </w:r>
            <w:r w:rsidR="004667AD" w:rsidRPr="002E400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7AD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110BB5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ผลิตภัณฑ์หรือบริการในโครงการสามารถแก้ปัญหาของกลุ่มลูกค้าเป้าหมายได้อย่างไร?)</w:t>
            </w:r>
          </w:p>
        </w:tc>
      </w:tr>
      <w:tr w:rsidR="00B86860" w:rsidRPr="002E400B" w14:paraId="6CCDFA14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AEC04D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816B7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048E2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FFCCF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185FAA87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4674219" w14:textId="128443F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Key Activities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(กิจกรรมหลัก)</w:t>
            </w:r>
          </w:p>
        </w:tc>
      </w:tr>
      <w:tr w:rsidR="00B86860" w:rsidRPr="002E400B" w14:paraId="15E136AE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291DB0A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0F6FB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3E2A1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BFB7CE3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9B425D1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9F2FBD5" w14:textId="5F0B0160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Partners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(พันธมิตรทางธุรกิจ)</w:t>
            </w:r>
          </w:p>
        </w:tc>
      </w:tr>
      <w:tr w:rsidR="00B86860" w:rsidRPr="002E400B" w14:paraId="5C00E0C9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0F1BC47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4D586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4570B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8BC587C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5014AC27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C9B623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Resources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B86860" w:rsidRPr="002E400B" w14:paraId="414EB4F5" w14:textId="77777777" w:rsidTr="004A595B">
        <w:trPr>
          <w:trHeight w:val="59"/>
        </w:trPr>
        <w:tc>
          <w:tcPr>
            <w:tcW w:w="5000" w:type="pct"/>
            <w:shd w:val="clear" w:color="auto" w:fill="auto"/>
          </w:tcPr>
          <w:p w14:paraId="441D46E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352977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847A2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380FAD7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260159B9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623C9C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Customer Segments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(กลุ่มลูกค้าเป้าหมาย)</w:t>
            </w:r>
          </w:p>
        </w:tc>
      </w:tr>
      <w:tr w:rsidR="00B86860" w:rsidRPr="002E400B" w14:paraId="150E7DB3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1CDBD40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62689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52297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7F8F4F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696E082D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4DAD01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Customer Relationships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2E400B" w:rsidRPr="002E400B" w14:paraId="68AB071E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D3C8FEC" w14:textId="0129947B" w:rsidR="00B86860" w:rsidRPr="002E400B" w:rsidRDefault="0092267C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(อาทิ การสร้างการรับรู้ การสร้างการยอมรับ การปิดการขาย การรักษาฐานลูกค้า ฯลฯ)</w:t>
            </w:r>
          </w:p>
          <w:p w14:paraId="576A27F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8B7F9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ED82D5F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104C3C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Channels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(ช่องทางการจัดจำหน่าย)</w:t>
            </w:r>
          </w:p>
        </w:tc>
      </w:tr>
      <w:tr w:rsidR="00B86860" w:rsidRPr="002E400B" w14:paraId="7CC071CF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66515B3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A24642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2327F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DDB1EE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1139DE4E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A3DD5A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Cost Structure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(โครงสร้างต้นทุน)</w:t>
            </w:r>
          </w:p>
        </w:tc>
      </w:tr>
      <w:tr w:rsidR="00B86860" w:rsidRPr="002E400B" w14:paraId="7AA81B39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7412151F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C14EB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F546C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2953FE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25C97C74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287FB89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Revenue Streams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(ประมาณการรายได้)</w:t>
            </w:r>
          </w:p>
        </w:tc>
      </w:tr>
      <w:tr w:rsidR="00B86860" w:rsidRPr="002E400B" w14:paraId="1D8FD3CD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DB8452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40FEC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7AA81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BD1798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1F4DB8D" w14:textId="18C0F90D" w:rsidR="00B86860" w:rsidRPr="002E400B" w:rsidRDefault="00F420C8" w:rsidP="004A595B">
      <w:pPr>
        <w:spacing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89064F" w:rsidRPr="002E400B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.3</w:t>
      </w:r>
      <w:r w:rsidR="00C31921" w:rsidRPr="002E400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ข้อมูลด้านการเงินและการลงทุน</w:t>
      </w:r>
    </w:p>
    <w:p w14:paraId="59979992" w14:textId="5D82B2B5" w:rsidR="00B86860" w:rsidRPr="002E400B" w:rsidRDefault="00B31855" w:rsidP="004A595B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1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)</w:t>
      </w:r>
      <w:r w:rsidR="001C0264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แผนการลงทุนเพื่อขยายผลเชิงพาณิชย์ของโครงการ</w:t>
      </w:r>
      <w:r w:rsidR="00C26F0F" w:rsidRPr="002E400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26F0F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6F4F74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 xml:space="preserve">ภายใน </w:t>
      </w:r>
      <w:r w:rsidR="006F4F74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6F4F74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 </w:t>
      </w:r>
      <w:r w:rsidR="006F4F74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ปีแรก</w:t>
      </w:r>
      <w:r w:rsidR="00B548DC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 xml:space="preserve"> </w:t>
      </w:r>
      <w:r w:rsidR="00C26F0F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หลังผลิตภัณฑ์ออกจำหน่ายสู่เชิงพาณิชย์)</w:t>
      </w:r>
    </w:p>
    <w:tbl>
      <w:tblPr>
        <w:tblW w:w="4508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2014"/>
        <w:gridCol w:w="2014"/>
        <w:gridCol w:w="2014"/>
      </w:tblGrid>
      <w:tr w:rsidR="002E400B" w:rsidRPr="002E400B" w14:paraId="6A3F3B8C" w14:textId="77777777" w:rsidTr="00C67D2F">
        <w:trPr>
          <w:cantSplit/>
        </w:trPr>
        <w:tc>
          <w:tcPr>
            <w:tcW w:w="1667" w:type="pct"/>
            <w:vMerge w:val="restart"/>
            <w:vAlign w:val="center"/>
          </w:tcPr>
          <w:p w14:paraId="27EB5EDE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221" w:type="pct"/>
            <w:gridSpan w:val="2"/>
          </w:tcPr>
          <w:p w14:paraId="0BA3228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111" w:type="pct"/>
            <w:vMerge w:val="restart"/>
            <w:vAlign w:val="center"/>
          </w:tcPr>
          <w:p w14:paraId="0C711BA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2E400B" w:rsidRPr="002E400B" w14:paraId="213A607F" w14:textId="77777777" w:rsidTr="00C67D2F">
        <w:trPr>
          <w:cantSplit/>
        </w:trPr>
        <w:tc>
          <w:tcPr>
            <w:tcW w:w="1667" w:type="pct"/>
            <w:vMerge/>
          </w:tcPr>
          <w:p w14:paraId="16DC4E31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0" w:type="pct"/>
          </w:tcPr>
          <w:p w14:paraId="1CB06999" w14:textId="15AEDD74" w:rsidR="00B86860" w:rsidRPr="002E400B" w:rsidRDefault="00F76C0B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ผู้เสนอโครงการ</w:t>
            </w:r>
          </w:p>
        </w:tc>
        <w:tc>
          <w:tcPr>
            <w:tcW w:w="1111" w:type="pct"/>
          </w:tcPr>
          <w:p w14:paraId="36CFC41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สถาบันการเงิน</w:t>
            </w:r>
          </w:p>
        </w:tc>
        <w:tc>
          <w:tcPr>
            <w:tcW w:w="1111" w:type="pct"/>
            <w:vMerge/>
          </w:tcPr>
          <w:p w14:paraId="5BA3427B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6027DA3" w14:textId="77777777" w:rsidTr="00C67D2F">
        <w:tc>
          <w:tcPr>
            <w:tcW w:w="1667" w:type="pct"/>
          </w:tcPr>
          <w:p w14:paraId="5794AC9F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lastRenderedPageBreak/>
              <w:t>1. สินทรัพย์ถาวร</w:t>
            </w:r>
          </w:p>
        </w:tc>
        <w:tc>
          <w:tcPr>
            <w:tcW w:w="1110" w:type="pct"/>
          </w:tcPr>
          <w:p w14:paraId="7DAF2A59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43F88953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0B90BB2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478D841" w14:textId="77777777" w:rsidTr="00C67D2F">
        <w:tc>
          <w:tcPr>
            <w:tcW w:w="1667" w:type="pct"/>
          </w:tcPr>
          <w:p w14:paraId="689AA51D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110" w:type="pct"/>
          </w:tcPr>
          <w:p w14:paraId="0FBD2DA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1" w:type="pct"/>
          </w:tcPr>
          <w:p w14:paraId="678CB9D4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CC1DE46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F3BDD7" w14:textId="77777777" w:rsidTr="00C67D2F">
        <w:tc>
          <w:tcPr>
            <w:tcW w:w="1667" w:type="pct"/>
          </w:tcPr>
          <w:p w14:paraId="3B0D11A0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110" w:type="pct"/>
          </w:tcPr>
          <w:p w14:paraId="7F6A030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10451C9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DC23EE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BA4A48" w14:textId="77777777" w:rsidTr="00C67D2F">
        <w:tc>
          <w:tcPr>
            <w:tcW w:w="1667" w:type="pct"/>
          </w:tcPr>
          <w:p w14:paraId="24C6DB77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110" w:type="pct"/>
          </w:tcPr>
          <w:p w14:paraId="7BDE2F7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5CF836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54F1EA67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7C2B354" w14:textId="77777777" w:rsidTr="00C67D2F">
        <w:tc>
          <w:tcPr>
            <w:tcW w:w="1667" w:type="pct"/>
          </w:tcPr>
          <w:p w14:paraId="08C09655" w14:textId="17A4C5EC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1.4 อื่น</w:t>
            </w:r>
            <w:r w:rsidR="00494A10" w:rsidRPr="002E400B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ๆ</w:t>
            </w:r>
          </w:p>
        </w:tc>
        <w:tc>
          <w:tcPr>
            <w:tcW w:w="1110" w:type="pct"/>
          </w:tcPr>
          <w:p w14:paraId="5F53FD1D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422314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EC85DC9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51049D3" w14:textId="77777777" w:rsidTr="00C67D2F">
        <w:tc>
          <w:tcPr>
            <w:tcW w:w="1667" w:type="pct"/>
          </w:tcPr>
          <w:p w14:paraId="53663FAF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1110" w:type="pct"/>
          </w:tcPr>
          <w:p w14:paraId="14A5EFD3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CEE1D90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5F0E1BA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FCC02A8" w14:textId="77777777" w:rsidTr="00C67D2F">
        <w:tc>
          <w:tcPr>
            <w:tcW w:w="1667" w:type="pct"/>
          </w:tcPr>
          <w:p w14:paraId="6CED18C3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110" w:type="pct"/>
          </w:tcPr>
          <w:p w14:paraId="5EDBED5E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62E2B28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43A689D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9A2103D" w14:textId="77777777" w:rsidTr="00C67D2F">
        <w:tc>
          <w:tcPr>
            <w:tcW w:w="1667" w:type="pct"/>
          </w:tcPr>
          <w:p w14:paraId="008EED02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110" w:type="pct"/>
          </w:tcPr>
          <w:p w14:paraId="06271084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3B1409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6206CAE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C67D2F" w:rsidRPr="002E400B" w14:paraId="733DB10C" w14:textId="77777777" w:rsidTr="00C67D2F">
        <w:tc>
          <w:tcPr>
            <w:tcW w:w="1667" w:type="pct"/>
          </w:tcPr>
          <w:p w14:paraId="1955C4E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อัตราส่วน (เงินลงทุนเจ้าของ/เงินกู้)</w:t>
            </w:r>
          </w:p>
        </w:tc>
        <w:tc>
          <w:tcPr>
            <w:tcW w:w="1110" w:type="pct"/>
          </w:tcPr>
          <w:p w14:paraId="0A70D753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1111" w:type="pct"/>
          </w:tcPr>
          <w:p w14:paraId="26013E1B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1111" w:type="pct"/>
          </w:tcPr>
          <w:p w14:paraId="18B8591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100%</w:t>
            </w:r>
          </w:p>
        </w:tc>
      </w:tr>
    </w:tbl>
    <w:p w14:paraId="20BE0B54" w14:textId="3FCE107D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5E6938F" w14:textId="77777777" w:rsidR="009A310F" w:rsidRPr="002E400B" w:rsidRDefault="009A310F" w:rsidP="00C67D2F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  <w:lang w:eastAsia="ja-JP"/>
        </w:rPr>
      </w:pPr>
    </w:p>
    <w:p w14:paraId="10963183" w14:textId="48B22948" w:rsidR="00A246A2" w:rsidRPr="002E400B" w:rsidRDefault="005A53A2" w:rsidP="004A595B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2</w:t>
      </w:r>
      <w:r w:rsidR="00B62749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)</w:t>
      </w:r>
      <w:r w:rsidR="00B62749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ab/>
      </w:r>
      <w:r w:rsidR="00EB69A3" w:rsidRPr="002E400B">
        <w:rPr>
          <w:rFonts w:ascii="TH SarabunPSK" w:hAnsi="TH SarabunPSK" w:cs="TH SarabunPSK"/>
          <w:b/>
          <w:bCs/>
          <w:sz w:val="28"/>
          <w:szCs w:val="28"/>
          <w:cs/>
        </w:rPr>
        <w:t>สมมุติฐานของโครงการ</w:t>
      </w:r>
    </w:p>
    <w:p w14:paraId="2BE5CCA1" w14:textId="77777777" w:rsidR="00646F0B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ลักษณะสินค้าหรือบริการ</w:t>
      </w:r>
    </w:p>
    <w:p w14:paraId="7E749CA0" w14:textId="77777777" w:rsidR="000C5CDF" w:rsidRPr="002E400B" w:rsidRDefault="004872C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2BD6E56" w14:textId="54D4B019" w:rsidR="00B86860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สรุปต้นทุนการผลิต</w:t>
      </w:r>
    </w:p>
    <w:p w14:paraId="383E96C2" w14:textId="0597610A" w:rsidR="00B86860" w:rsidRPr="002E400B" w:rsidRDefault="00B86860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3367B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ต้นทุนการผลิตต่อหน่วย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194EDC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85D1C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94EDC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42A6F30" w14:textId="769932B8" w:rsidR="00B86860" w:rsidRPr="002E400B" w:rsidRDefault="00B86860" w:rsidP="004A595B">
      <w:pPr>
        <w:spacing w:after="0" w:line="252" w:lineRule="auto"/>
        <w:jc w:val="both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3367B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14:paraId="7AF865B1" w14:textId="5F78E55A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ค่าวัตถุดิบ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26622EAA" w14:textId="6E5C6579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ค่าใช้จ่ายในการผลิต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1FA4F0DF" w14:textId="4BAA67BA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ค่าใช้จ่ายในการขายและบริหาร</w:t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15B96EEF" w14:textId="77777777" w:rsidR="00B86860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ประมาณการรายได้</w:t>
      </w:r>
    </w:p>
    <w:p w14:paraId="05E18B16" w14:textId="175B5D7B" w:rsidR="00B86860" w:rsidRPr="002E400B" w:rsidRDefault="0095180B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  <w:t xml:space="preserve">ราคาจำหน่ายต่อหน่วย </w:t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14:paraId="38A190AD" w14:textId="40B102A1" w:rsidR="00B86860" w:rsidRPr="002E400B" w:rsidRDefault="00B86860" w:rsidP="004A595B">
      <w:pPr>
        <w:spacing w:line="252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กำไรสุทธิต่อหน่วย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14:paraId="293813D7" w14:textId="77777777" w:rsidR="00B86860" w:rsidRPr="002E400B" w:rsidRDefault="00B86860" w:rsidP="00B86860">
      <w:pPr>
        <w:pStyle w:val="NoSpacing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675DF486" w14:textId="2F337FAB" w:rsidR="00B86860" w:rsidRPr="002E400B" w:rsidRDefault="00585DCA" w:rsidP="004A595B">
      <w:pPr>
        <w:pStyle w:val="NoSpacing"/>
        <w:ind w:left="1134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t>3)</w:t>
      </w:r>
      <w:r w:rsidR="009966AB"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ประมาณการงบกำไรขาดทุน (</w:t>
      </w:r>
      <w:r w:rsidR="00B86860" w:rsidRPr="002E400B">
        <w:rPr>
          <w:rFonts w:ascii="TH SarabunPSK" w:hAnsi="TH SarabunPSK" w:cs="TH SarabunPSK"/>
          <w:b/>
          <w:bCs/>
          <w:sz w:val="28"/>
          <w:szCs w:val="28"/>
        </w:rPr>
        <w:t>Income Statement</w:t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1422"/>
        <w:gridCol w:w="1422"/>
        <w:gridCol w:w="1422"/>
        <w:gridCol w:w="1422"/>
        <w:gridCol w:w="1418"/>
      </w:tblGrid>
      <w:tr w:rsidR="002E400B" w:rsidRPr="002E400B" w14:paraId="4627BCFF" w14:textId="77777777" w:rsidTr="007E4799">
        <w:trPr>
          <w:jc w:val="center"/>
        </w:trPr>
        <w:tc>
          <w:tcPr>
            <w:tcW w:w="1467" w:type="pct"/>
          </w:tcPr>
          <w:p w14:paraId="1A7A9538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14:paraId="6BBB4555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7" w:type="pct"/>
          </w:tcPr>
          <w:p w14:paraId="0A5FAC5E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7" w:type="pct"/>
          </w:tcPr>
          <w:p w14:paraId="13644793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7" w:type="pct"/>
          </w:tcPr>
          <w:p w14:paraId="091A9970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5" w:type="pct"/>
          </w:tcPr>
          <w:p w14:paraId="5C7D18A8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2E400B" w:rsidRPr="002E400B" w14:paraId="3114A37E" w14:textId="77777777" w:rsidTr="007E4799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7D8A65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174B5B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56B58E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723DD38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8E8E4C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299E183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5EEF223" w14:textId="77777777" w:rsidTr="007E4799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7FD0EF9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อัตราเติบโตเฉลี่ย (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0D8547E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D2367A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624CD84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912B8E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1E4C088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4F63D8A" w14:textId="77777777" w:rsidTr="007E4799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1ACC082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2062699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A786A2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88DB79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FC89F6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7E97146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9F0DA88" w14:textId="77777777" w:rsidTr="007E4799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75A3785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1B4BF3E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BD8A03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0861E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45CC9CE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36B6B2A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DD4D1AF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47FC64C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8B30A2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79A18B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DB22E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7BEC77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CF5D40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0F131DFA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187D14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176D26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71615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AF8CB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7B5061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6B87FF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6F85DAA7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B71A61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1FE53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C4A2F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6ABB82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C41D9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42AFDB8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08B5B64F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7D22283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26E717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203E33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A2F4CB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39E6BF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5F9F98C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58EF1B80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3E1FB34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12D04E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721090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9640A7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DF339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36E060D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314FE43A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7FED4B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36335ACE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6B2F610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13A9713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6668ABE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14:paraId="5896EEB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7E14D7E6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0F35C6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32E069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7BF706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48C77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118C6B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E8D4EC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91588E7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00AB9E9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2EEA9E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8F876C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EF1ABA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851F23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7AC600B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6860" w:rsidRPr="002E400B" w14:paraId="53C062AE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A31D07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17818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4D1147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40C410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5276AC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743942B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BC16DD" w14:textId="77777777" w:rsidR="00F515BB" w:rsidRPr="002E400B" w:rsidRDefault="00F515BB" w:rsidP="00B86860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0108" w:type="dxa"/>
        <w:tblInd w:w="-5" w:type="dxa"/>
        <w:tblLook w:val="04A0" w:firstRow="1" w:lastRow="0" w:firstColumn="1" w:lastColumn="0" w:noHBand="0" w:noVBand="1"/>
      </w:tblPr>
      <w:tblGrid>
        <w:gridCol w:w="3369"/>
        <w:gridCol w:w="3369"/>
        <w:gridCol w:w="3370"/>
      </w:tblGrid>
      <w:tr w:rsidR="002E400B" w:rsidRPr="002E400B" w14:paraId="55447B09" w14:textId="77777777" w:rsidTr="004A595B">
        <w:trPr>
          <w:trHeight w:val="257"/>
        </w:trPr>
        <w:tc>
          <w:tcPr>
            <w:tcW w:w="3369" w:type="dxa"/>
          </w:tcPr>
          <w:p w14:paraId="2AA1EE8C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 xml:space="preserve">NPV 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3369" w:type="dxa"/>
          </w:tcPr>
          <w:p w14:paraId="21493F50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IRR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(%)</w:t>
            </w:r>
          </w:p>
        </w:tc>
        <w:tc>
          <w:tcPr>
            <w:tcW w:w="3370" w:type="dxa"/>
          </w:tcPr>
          <w:p w14:paraId="120E9A5C" w14:textId="24C336C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Payback Period</w:t>
            </w:r>
          </w:p>
        </w:tc>
      </w:tr>
      <w:tr w:rsidR="002E400B" w:rsidRPr="002E400B" w14:paraId="5759AC3F" w14:textId="77777777" w:rsidTr="004A595B">
        <w:trPr>
          <w:trHeight w:val="257"/>
        </w:trPr>
        <w:tc>
          <w:tcPr>
            <w:tcW w:w="3369" w:type="dxa"/>
          </w:tcPr>
          <w:p w14:paraId="3F30EA47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9" w:type="dxa"/>
          </w:tcPr>
          <w:p w14:paraId="52986FBF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0" w:type="dxa"/>
          </w:tcPr>
          <w:p w14:paraId="3D03D6F1" w14:textId="6BB4A9F7" w:rsidR="00B86860" w:rsidRPr="002E400B" w:rsidRDefault="00A05136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กี่</w:t>
            </w:r>
            <w:r w:rsidR="0007548F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ปี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กี่</w:t>
            </w:r>
            <w:r w:rsidR="0007548F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เดือน</w:t>
            </w:r>
          </w:p>
        </w:tc>
      </w:tr>
    </w:tbl>
    <w:p w14:paraId="7DCD3FC9" w14:textId="0AD6A5D3" w:rsidR="0068405C" w:rsidRPr="002E400B" w:rsidRDefault="00A97BBA" w:rsidP="00C20112">
      <w:pPr>
        <w:spacing w:before="240" w:line="240" w:lineRule="auto"/>
        <w:rPr>
          <w:rFonts w:ascii="TH SarabunPSK" w:hAnsi="TH SarabunPSK" w:cs="TH SarabunPSK"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:</w:t>
      </w:r>
      <w:r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 </w:t>
      </w:r>
      <w:r w:rsidR="0076055C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สามารถปรับเปลี่ยนรูปแบบของตารางได้ตามความเหมาะสม</w:t>
      </w:r>
      <w:r w:rsidR="00474E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โดยยังคงแสดงให้เห็นถึงประมาณการณ์รายได้ รายจ่าย กำไร กำไรสะสม </w:t>
      </w:r>
      <w:r w:rsidR="00474E93" w:rsidRPr="002E400B">
        <w:rPr>
          <w:rFonts w:ascii="TH SarabunPSK" w:hAnsi="TH SarabunPSK" w:cs="TH SarabunPSK" w:hint="eastAsia"/>
          <w:sz w:val="28"/>
          <w:szCs w:val="28"/>
          <w:lang w:eastAsia="ja-JP"/>
        </w:rPr>
        <w:t>N</w:t>
      </w:r>
      <w:r w:rsidR="00474E9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PV IRR </w:t>
      </w:r>
      <w:r w:rsidR="00474E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และระยะเวลาคืนทุน (</w:t>
      </w:r>
      <w:r w:rsidR="00474E93" w:rsidRPr="002E400B">
        <w:rPr>
          <w:rFonts w:ascii="TH SarabunPSK" w:hAnsi="TH SarabunPSK" w:cs="TH SarabunPSK" w:hint="eastAsia"/>
          <w:sz w:val="28"/>
          <w:szCs w:val="28"/>
          <w:lang w:eastAsia="ja-JP"/>
        </w:rPr>
        <w:t>P</w:t>
      </w:r>
      <w:r w:rsidR="00474E93" w:rsidRPr="002E400B">
        <w:rPr>
          <w:rFonts w:ascii="TH SarabunPSK" w:hAnsi="TH SarabunPSK" w:cs="TH SarabunPSK"/>
          <w:sz w:val="28"/>
          <w:szCs w:val="28"/>
          <w:lang w:eastAsia="ja-JP"/>
        </w:rPr>
        <w:t>ayback Period)</w:t>
      </w:r>
    </w:p>
    <w:p w14:paraId="24DDED15" w14:textId="64F6EB32" w:rsidR="0068405C" w:rsidRPr="002E400B" w:rsidRDefault="0068405C" w:rsidP="004A595B">
      <w:pPr>
        <w:spacing w:before="240"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bookmarkStart w:id="0" w:name="_Hlk54534850"/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711716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บทวิเคราะห์ศักยภาพทางการค้า (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</w:rPr>
        <w:t>SWOT Analysis</w:t>
      </w:r>
      <w:r w:rsidR="00585DCA" w:rsidRPr="002E400B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70DD0D4D" w14:textId="77777777" w:rsidR="0068405C" w:rsidRPr="002E400B" w:rsidRDefault="0068405C" w:rsidP="0068405C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bookmarkEnd w:id="0"/>
    <w:p w14:paraId="45F47DA1" w14:textId="44FA5F4A" w:rsidR="00377B74" w:rsidRPr="002E400B" w:rsidRDefault="00C70568" w:rsidP="004A595B">
      <w:pPr>
        <w:numPr>
          <w:ilvl w:val="1"/>
          <w:numId w:val="1"/>
        </w:numPr>
        <w:spacing w:before="240" w:after="0" w:line="240" w:lineRule="auto"/>
        <w:ind w:hanging="424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รายละเอียดของ</w:t>
      </w:r>
      <w:r w:rsidR="0024281F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ทีมงานหลักใน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โครงการ </w:t>
      </w:r>
    </w:p>
    <w:p w14:paraId="35F467BE" w14:textId="77777777" w:rsidR="00A3714D" w:rsidRPr="002E400B" w:rsidRDefault="00A3714D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04DDE2" w14:textId="54267D3D" w:rsidR="00641C69" w:rsidRPr="002E400B" w:rsidRDefault="00C60442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i/>
          <w:sz w:val="28"/>
          <w:cs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หมายเหตุ</w:t>
      </w:r>
      <w:r w:rsidRPr="002E400B">
        <w:rPr>
          <w:rFonts w:ascii="TH SarabunPSK" w:hAnsi="TH SarabunPSK" w:cs="TH SarabunPSK" w:hint="eastAsia"/>
          <w:b/>
          <w:bCs/>
          <w:i/>
          <w:sz w:val="28"/>
          <w:lang w:eastAsia="ja-JP"/>
        </w:rPr>
        <w:t>:</w:t>
      </w: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 xml:space="preserve"> </w:t>
      </w:r>
      <w:r w:rsidR="00711250" w:rsidRPr="002E400B">
        <w:rPr>
          <w:rFonts w:ascii="TH SarabunPSK" w:hAnsi="TH SarabunPSK" w:cs="TH SarabunPSK" w:hint="cs"/>
          <w:i/>
          <w:sz w:val="28"/>
          <w:cs/>
        </w:rPr>
        <w:t>อธิบายถึง</w:t>
      </w:r>
      <w:r w:rsidR="009635F6" w:rsidRPr="002E400B">
        <w:rPr>
          <w:rFonts w:ascii="TH SarabunPSK" w:hAnsi="TH SarabunPSK" w:cs="TH SarabunPSK" w:hint="cs"/>
          <w:i/>
          <w:sz w:val="28"/>
          <w:cs/>
        </w:rPr>
        <w:t xml:space="preserve">ความเชี่ยวชาญและประสบการณ์ของทีมงานหลักที่เกี่ยวข้องในโครงการ อาทิ </w:t>
      </w:r>
      <w:r w:rsidR="004B71A6" w:rsidRPr="002E400B">
        <w:rPr>
          <w:rFonts w:ascii="TH SarabunPSK" w:hAnsi="TH SarabunPSK" w:cs="TH SarabunPSK" w:hint="cs"/>
          <w:i/>
          <w:sz w:val="28"/>
          <w:cs/>
        </w:rPr>
        <w:t>ทีมบริหาร ทีมวิจัยและพัฒนาผลิตภัณฑ์ ทีมการตลาด ทีมขาย</w:t>
      </w:r>
      <w:r w:rsidR="005A623C" w:rsidRPr="002E400B">
        <w:rPr>
          <w:rFonts w:ascii="TH SarabunPSK" w:hAnsi="TH SarabunPSK" w:cs="TH SarabunPSK" w:hint="cs"/>
          <w:i/>
          <w:sz w:val="28"/>
          <w:rtl/>
          <w:cs/>
        </w:rPr>
        <w:t xml:space="preserve"> </w:t>
      </w:r>
      <w:r w:rsidR="005A623C" w:rsidRPr="002E400B">
        <w:rPr>
          <w:rFonts w:ascii="TH SarabunPSK" w:hAnsi="TH SarabunPSK" w:cs="TH SarabunPSK" w:hint="cs"/>
          <w:i/>
          <w:sz w:val="28"/>
          <w:cs/>
        </w:rPr>
        <w:t>ฯลฯ</w:t>
      </w:r>
    </w:p>
    <w:p w14:paraId="476AE0F0" w14:textId="2A4962D2" w:rsidR="00377B74" w:rsidRPr="002E400B" w:rsidRDefault="00A7186F" w:rsidP="004A595B">
      <w:pPr>
        <w:numPr>
          <w:ilvl w:val="1"/>
          <w:numId w:val="1"/>
        </w:numPr>
        <w:spacing w:after="0" w:line="240" w:lineRule="auto"/>
        <w:ind w:hanging="424"/>
        <w:rPr>
          <w:rFonts w:ascii="TH SarabunPSK" w:hAnsi="TH SarabunPSK" w:cs="TH SarabunPSK"/>
          <w:b/>
          <w:bCs/>
          <w:sz w:val="24"/>
          <w:szCs w:val="24"/>
        </w:rPr>
      </w:pPr>
      <w:r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แผนการดำเนินงานและขยายผลทางธุรกิจ</w:t>
      </w:r>
    </w:p>
    <w:p w14:paraId="53DB5099" w14:textId="33B8EB8C" w:rsidR="00AE63CD" w:rsidRPr="002E400B" w:rsidRDefault="00AE63CD" w:rsidP="00AE63CD">
      <w:pPr>
        <w:spacing w:before="240" w:after="0" w:line="252" w:lineRule="auto"/>
        <w:ind w:left="993" w:hanging="567"/>
        <w:rPr>
          <w:rFonts w:ascii="TH SarabunPSK" w:hAnsi="TH SarabunPSK" w:cs="TH SarabunPSK"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4.1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F60E4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แผนการดำเนินงาน </w:t>
      </w:r>
      <w:r w:rsidR="00F60E4C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 </w:t>
      </w:r>
      <w:r w:rsidR="00F60E4C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ปี (</w:t>
      </w:r>
      <w:r w:rsidR="00F60E4C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-year </w:t>
      </w:r>
      <w:r w:rsidR="0098008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B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usiness </w:t>
      </w:r>
      <w:r w:rsidR="0098008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M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ilestone)</w:t>
      </w:r>
      <w:r w:rsidR="00604F9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 </w:t>
      </w:r>
      <w:r w:rsidR="00604F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(อาทิ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ผลิตภัณฑ์รุ่นแรกจะมีการขายที่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... 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ผลิตภัณฑ์ที่ถูกผลิตขึ้นจะถูกส่งออกไปยังประเทศ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“</w:t>
      </w:r>
      <w:r w:rsidR="006B39C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x/y/z”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บริการจะถูกติดตั้งใน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6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บริษัท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กำลังตรวจสอบความเป็นไปได้ในการส่งออก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ผลิตภัณฑ์ต้นแบบรุ่น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“</w:t>
      </w:r>
      <w:r w:rsidR="006B39C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Alpha”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ทดลองสำเร็จแล้วในประเทศ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ฯลฯ</w:t>
      </w:r>
      <w:r w:rsidR="00604F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)</w:t>
      </w:r>
    </w:p>
    <w:p w14:paraId="7FAA1925" w14:textId="5C60DC04" w:rsidR="000F3A5E" w:rsidRPr="002E400B" w:rsidRDefault="005349DD" w:rsidP="00153BF1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 w:hint="cs"/>
          <w:sz w:val="28"/>
          <w:u w:val="dotted"/>
          <w:cs/>
        </w:rPr>
        <w:t xml:space="preserve">ปีที่ </w:t>
      </w:r>
      <w:r w:rsidRPr="002E400B">
        <w:rPr>
          <w:rFonts w:ascii="TH SarabunPSK" w:hAnsi="TH SarabunPSK" w:cs="TH SarabunPSK" w:hint="eastAsia"/>
          <w:sz w:val="28"/>
          <w:u w:val="dotted"/>
          <w:lang w:eastAsia="ja-JP"/>
        </w:rPr>
        <w:t>1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ปีที่ </w:t>
      </w:r>
      <w:r w:rsidR="00DB71CB" w:rsidRPr="002E400B">
        <w:rPr>
          <w:rFonts w:ascii="TH SarabunPSK" w:hAnsi="TH SarabunPSK" w:cs="TH SarabunPSK" w:hint="eastAsia"/>
          <w:sz w:val="28"/>
          <w:u w:val="dotted"/>
          <w:lang w:eastAsia="ja-JP"/>
        </w:rPr>
        <w:t>2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019E1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           ปีที่ </w:t>
      </w:r>
      <w:r w:rsidR="00DB71CB" w:rsidRPr="002E400B">
        <w:rPr>
          <w:rFonts w:ascii="TH SarabunPSK" w:hAnsi="TH SarabunPSK" w:cs="TH SarabunPSK" w:hint="eastAsia"/>
          <w:sz w:val="28"/>
          <w:u w:val="dotted"/>
          <w:lang w:eastAsia="ja-JP"/>
        </w:rPr>
        <w:t>3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542E74" w:rsidRPr="002E400B">
        <w:rPr>
          <w:rFonts w:ascii="TH SarabunPSK" w:hAnsi="TH SarabunPSK" w:cs="TH SarabunPSK" w:hint="cs"/>
          <w:sz w:val="28"/>
          <w:u w:val="dotted"/>
          <w:cs/>
        </w:rPr>
        <w:lastRenderedPageBreak/>
        <w:t xml:space="preserve">ปีที่ </w:t>
      </w:r>
      <w:r w:rsidR="00542E74" w:rsidRPr="002E400B">
        <w:rPr>
          <w:rFonts w:ascii="TH SarabunPSK" w:hAnsi="TH SarabunPSK" w:cs="TH SarabunPSK" w:hint="eastAsia"/>
          <w:sz w:val="28"/>
          <w:u w:val="dotted"/>
          <w:lang w:eastAsia="ja-JP"/>
        </w:rPr>
        <w:t>4</w:t>
      </w:r>
      <w:r w:rsidR="00542E74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           ปีที่ </w:t>
      </w:r>
      <w:r w:rsidR="00542E74" w:rsidRPr="002E400B">
        <w:rPr>
          <w:rFonts w:ascii="TH SarabunPSK" w:hAnsi="TH SarabunPSK" w:cs="TH SarabunPSK" w:hint="eastAsia"/>
          <w:sz w:val="28"/>
          <w:u w:val="dotted"/>
          <w:lang w:eastAsia="ja-JP"/>
        </w:rPr>
        <w:t>5</w:t>
      </w:r>
      <w:r w:rsidR="00542E74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26797AF" w14:textId="77777777" w:rsidR="00D35997" w:rsidRPr="002E400B" w:rsidRDefault="00D35997" w:rsidP="004A595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14:paraId="7E280672" w14:textId="2311DE0C" w:rsidR="00641C69" w:rsidRPr="002E400B" w:rsidRDefault="002A00D4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i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</w:t>
      </w:r>
      <w:r w:rsidRPr="002E400B">
        <w:rPr>
          <w:rFonts w:ascii="TH SarabunPSK" w:hAnsi="TH SarabunPSK" w:cs="TH SarabunPSK"/>
          <w:b/>
          <w:bCs/>
          <w:sz w:val="28"/>
        </w:rPr>
        <w:t>4.</w:t>
      </w:r>
      <w:r w:rsidR="00E05C4C" w:rsidRPr="002E400B">
        <w:rPr>
          <w:rFonts w:ascii="TH SarabunPSK" w:hAnsi="TH SarabunPSK" w:cs="TH SarabunPSK"/>
          <w:b/>
          <w:bCs/>
          <w:sz w:val="28"/>
        </w:rPr>
        <w:t>2</w:t>
      </w:r>
      <w:r w:rsidRPr="002E400B">
        <w:rPr>
          <w:rFonts w:ascii="TH SarabunPSK" w:hAnsi="TH SarabunPSK" w:cs="TH SarabunPSK"/>
          <w:b/>
          <w:bCs/>
          <w:sz w:val="28"/>
        </w:rPr>
        <w:tab/>
      </w:r>
      <w:r w:rsidR="00C83A1F" w:rsidRPr="002E400B">
        <w:rPr>
          <w:rFonts w:ascii="TH SarabunPSK" w:hAnsi="TH SarabunPSK" w:cs="TH SarabunPSK" w:hint="cs"/>
          <w:b/>
          <w:bCs/>
          <w:sz w:val="28"/>
          <w:cs/>
        </w:rPr>
        <w:t>ผลกระทบของโครงการ</w:t>
      </w:r>
      <w:r w:rsidRPr="002E400B">
        <w:rPr>
          <w:rFonts w:ascii="TH SarabunPSK" w:hAnsi="TH SarabunPSK" w:cs="TH SarabunPSK"/>
          <w:sz w:val="28"/>
          <w:lang w:eastAsia="ja-JP"/>
        </w:rPr>
        <w:t xml:space="preserve"> </w:t>
      </w:r>
    </w:p>
    <w:p w14:paraId="5EF5C094" w14:textId="15D6F68C" w:rsidR="00A04CE8" w:rsidRPr="002E400B" w:rsidRDefault="0021610B" w:rsidP="004A595B">
      <w:pPr>
        <w:pStyle w:val="ListParagraph"/>
        <w:spacing w:before="240" w:line="240" w:lineRule="auto"/>
        <w:ind w:left="1276" w:hanging="283"/>
        <w:rPr>
          <w:rFonts w:ascii="TH SarabunPSK" w:hAnsi="TH SarabunPSK" w:cs="TH SarabunPSK"/>
          <w:b/>
          <w:bCs/>
          <w:iCs/>
          <w:sz w:val="28"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ผลกระทบเชิงปริมาณ</w:t>
      </w:r>
      <w:r w:rsidR="004C1A1B" w:rsidRPr="002E400B">
        <w:rPr>
          <w:rFonts w:ascii="TH SarabunPSK" w:hAnsi="TH SarabunPSK" w:cs="TH SarabunPSK"/>
          <w:b/>
          <w:bCs/>
          <w:iCs/>
          <w:sz w:val="28"/>
        </w:rPr>
        <w:t xml:space="preserve"> </w:t>
      </w:r>
    </w:p>
    <w:p w14:paraId="1211FAF6" w14:textId="7F803B30" w:rsidR="00CE73B3" w:rsidRPr="002E400B" w:rsidRDefault="00CC71F4" w:rsidP="004A595B">
      <w:pPr>
        <w:pStyle w:val="ListParagraph"/>
        <w:numPr>
          <w:ilvl w:val="0"/>
          <w:numId w:val="14"/>
        </w:numPr>
        <w:spacing w:line="240" w:lineRule="auto"/>
        <w:ind w:left="1276" w:hanging="283"/>
        <w:rPr>
          <w:rFonts w:ascii="TH SarabunPSK" w:hAnsi="TH SarabunPSK" w:cs="TH SarabunPSK"/>
          <w:b/>
          <w:bCs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u w:val="single"/>
          <w:cs/>
        </w:rPr>
        <w:t>ผลกระทบเชิงเศรษฐกิจ</w:t>
      </w:r>
      <w:r w:rsidRPr="002E400B">
        <w:rPr>
          <w:rFonts w:ascii="TH SarabunPSK" w:hAnsi="TH SarabunPSK" w:cs="TH SarabunPSK"/>
          <w:iCs/>
          <w:sz w:val="28"/>
          <w:u w:val="single"/>
          <w:cs/>
        </w:rPr>
        <w:t>:</w:t>
      </w:r>
      <w:r w:rsidRPr="002E400B">
        <w:rPr>
          <w:rFonts w:ascii="TH SarabunPSK" w:hAnsi="TH SarabunPSK" w:cs="TH SarabunPSK"/>
          <w:b/>
          <w:bCs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cs/>
        </w:rPr>
        <w:t xml:space="preserve">การประมาณการมูลค่าผลกระทบทางเศรษฐกิจและสังคม .............. ล้านบาท </w:t>
      </w:r>
    </w:p>
    <w:p w14:paraId="3FF44F0C" w14:textId="3357BCF1" w:rsidR="00CC71F4" w:rsidRPr="002E400B" w:rsidRDefault="00CC71F4" w:rsidP="004A595B">
      <w:pPr>
        <w:pStyle w:val="ListParagraph"/>
        <w:numPr>
          <w:ilvl w:val="0"/>
          <w:numId w:val="14"/>
        </w:numPr>
        <w:spacing w:line="240" w:lineRule="auto"/>
        <w:ind w:left="1276" w:hanging="283"/>
        <w:rPr>
          <w:rFonts w:ascii="TH SarabunPSK" w:hAnsi="TH SarabunPSK" w:cs="TH SarabunPSK"/>
          <w:b/>
          <w:bCs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u w:val="single"/>
          <w:cs/>
        </w:rPr>
        <w:t>ผลกระทบเชิงสังคม:</w:t>
      </w:r>
      <w:r w:rsidRPr="002E400B">
        <w:rPr>
          <w:rFonts w:ascii="TH SarabunPSK" w:hAnsi="TH SarabunPSK" w:cs="TH SarabunPSK"/>
          <w:i/>
          <w:sz w:val="28"/>
          <w:cs/>
        </w:rPr>
        <w:t xml:space="preserve"> ก่อให้เกิดการจ้างงานใหม่ ................ ราย</w:t>
      </w:r>
    </w:p>
    <w:p w14:paraId="6DBF873A" w14:textId="0FFC9EC4" w:rsidR="00B07AA9" w:rsidRPr="002E400B" w:rsidRDefault="00B07AA9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iCs/>
          <w:sz w:val="28"/>
        </w:rPr>
      </w:pPr>
    </w:p>
    <w:p w14:paraId="6963875D" w14:textId="4A898512" w:rsidR="00FA62DA" w:rsidRPr="002E400B" w:rsidRDefault="00FA62DA" w:rsidP="00FA62DA">
      <w:pPr>
        <w:pStyle w:val="ListParagraph"/>
        <w:spacing w:line="240" w:lineRule="auto"/>
        <w:ind w:left="993"/>
        <w:rPr>
          <w:rFonts w:ascii="TH SarabunPSK" w:hAnsi="TH SarabunPSK" w:cs="TH SarabunPSK"/>
          <w:b/>
          <w:bCs/>
          <w:i/>
          <w:sz w:val="28"/>
          <w:cs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ผลกระทบเชิงคุณภาพ</w:t>
      </w:r>
    </w:p>
    <w:p w14:paraId="63D80291" w14:textId="77777777" w:rsidR="00693BBD" w:rsidRPr="002E400B" w:rsidRDefault="00693BBD" w:rsidP="00693BBD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07F52D50" w14:textId="66238DC1" w:rsidR="00693BBD" w:rsidRPr="002E400B" w:rsidRDefault="00F00205" w:rsidP="004A595B">
      <w:pPr>
        <w:spacing w:after="0" w:line="240" w:lineRule="auto"/>
        <w:rPr>
          <w:rFonts w:ascii="TH SarabunPSK" w:hAnsi="TH SarabunPSK" w:cs="TH SarabunPSK"/>
          <w:i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szCs w:val="28"/>
          <w:cs/>
        </w:rPr>
        <w:t>หมายเหตุ</w:t>
      </w:r>
      <w:r w:rsidRPr="002E400B">
        <w:rPr>
          <w:rFonts w:ascii="TH SarabunPSK" w:hAnsi="TH SarabunPSK" w:cs="TH SarabunPSK" w:hint="eastAsia"/>
          <w:b/>
          <w:bCs/>
          <w:i/>
          <w:sz w:val="28"/>
          <w:szCs w:val="28"/>
          <w:lang w:eastAsia="ja-JP"/>
        </w:rPr>
        <w:t>:</w:t>
      </w:r>
      <w:r w:rsidRPr="002E400B">
        <w:rPr>
          <w:rFonts w:ascii="TH SarabunPSK" w:hAnsi="TH SarabunPSK" w:cs="TH SarabunPSK"/>
          <w:b/>
          <w:bCs/>
          <w:i/>
          <w:sz w:val="28"/>
          <w:szCs w:val="28"/>
          <w:lang w:eastAsia="ja-JP"/>
        </w:rPr>
        <w:t xml:space="preserve"> </w:t>
      </w:r>
      <w:r w:rsidRPr="002E400B">
        <w:rPr>
          <w:rFonts w:ascii="TH SarabunPSK" w:hAnsi="TH SarabunPSK" w:cs="TH SarabunPSK" w:hint="cs"/>
          <w:i/>
          <w:sz w:val="28"/>
          <w:szCs w:val="28"/>
          <w:cs/>
          <w:lang w:eastAsia="ja-JP"/>
        </w:rPr>
        <w:t>อธิบายถึงประเด็นต่าง ๆ ดังนี้</w:t>
      </w:r>
    </w:p>
    <w:p w14:paraId="7D61ABCC" w14:textId="31DBF787" w:rsidR="00641C69" w:rsidRPr="002E400B" w:rsidRDefault="00641C69" w:rsidP="004A595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- ผลลัพธ์ของโครงการจะเป็นประโยชน์ต่อ</w:t>
      </w:r>
      <w:r w:rsidR="00F97839" w:rsidRPr="002E400B">
        <w:rPr>
          <w:rFonts w:ascii="TH SarabunPSK" w:hAnsi="TH SarabunPSK" w:cs="TH SarabunPSK" w:hint="cs"/>
          <w:i/>
          <w:sz w:val="28"/>
          <w:cs/>
        </w:rPr>
        <w:t>การพัฒนา</w:t>
      </w:r>
      <w:r w:rsidR="006633A5" w:rsidRPr="002E400B">
        <w:rPr>
          <w:rFonts w:ascii="TH SarabunPSK" w:hAnsi="TH SarabunPSK" w:cs="TH SarabunPSK" w:hint="cs"/>
          <w:i/>
          <w:sz w:val="28"/>
          <w:cs/>
        </w:rPr>
        <w:t>เศรษฐกิจและสังคมในระดับ</w:t>
      </w:r>
      <w:r w:rsidRPr="002E400B">
        <w:rPr>
          <w:rFonts w:ascii="TH SarabunPSK" w:hAnsi="TH SarabunPSK" w:cs="TH SarabunPSK"/>
          <w:i/>
          <w:sz w:val="28"/>
          <w:cs/>
        </w:rPr>
        <w:t xml:space="preserve">อุตสาหกรรม </w:t>
      </w:r>
      <w:r w:rsidR="006633A5" w:rsidRPr="002E400B">
        <w:rPr>
          <w:rFonts w:ascii="TH SarabunPSK" w:hAnsi="TH SarabunPSK" w:cs="TH SarabunPSK" w:hint="cs"/>
          <w:i/>
          <w:sz w:val="28"/>
          <w:cs/>
        </w:rPr>
        <w:t>ระดับประเทศ ระดับภูมิภาค ได้อย่างไร?</w:t>
      </w:r>
    </w:p>
    <w:p w14:paraId="307167A8" w14:textId="6278498B" w:rsidR="008F02EB" w:rsidRPr="002E400B" w:rsidRDefault="008F02EB" w:rsidP="004C1A1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  <w:cs/>
          <w:lang w:eastAsia="ja-JP"/>
        </w:rPr>
      </w:pPr>
      <w:r w:rsidRPr="002E400B">
        <w:rPr>
          <w:rFonts w:ascii="TH SarabunPSK" w:hAnsi="TH SarabunPSK" w:cs="TH SarabunPSK" w:hint="eastAsia"/>
          <w:i/>
          <w:sz w:val="28"/>
          <w:lang w:eastAsia="ja-JP"/>
        </w:rPr>
        <w:t>-</w:t>
      </w:r>
      <w:r w:rsidRPr="002E400B">
        <w:rPr>
          <w:rFonts w:ascii="TH SarabunPSK" w:hAnsi="TH SarabunPSK" w:cs="TH SarabunPSK"/>
          <w:i/>
          <w:sz w:val="28"/>
          <w:lang w:eastAsia="ja-JP"/>
        </w:rPr>
        <w:t xml:space="preserve"> </w:t>
      </w:r>
      <w:r w:rsidR="007F28A8" w:rsidRPr="002E400B">
        <w:rPr>
          <w:rFonts w:ascii="TH SarabunPSK" w:hAnsi="TH SarabunPSK" w:cs="TH SarabunPSK" w:hint="cs"/>
          <w:i/>
          <w:sz w:val="28"/>
          <w:cs/>
          <w:lang w:eastAsia="ja-JP"/>
        </w:rPr>
        <w:t>โครงการนี้จะมีส่วนช่วยพัฒนา</w:t>
      </w:r>
      <w:r w:rsidR="00BE7AFB" w:rsidRPr="002E400B">
        <w:rPr>
          <w:rFonts w:ascii="TH SarabunPSK" w:hAnsi="TH SarabunPSK" w:cs="TH SarabunPSK" w:hint="cs"/>
          <w:i/>
          <w:sz w:val="28"/>
          <w:cs/>
          <w:lang w:eastAsia="ja-JP"/>
        </w:rPr>
        <w:t>วงการนวัตกรรมของประเทศได้อย่างไร?</w:t>
      </w:r>
    </w:p>
    <w:p w14:paraId="27089A03" w14:textId="51D2F8F8" w:rsidR="00641C69" w:rsidRPr="002E400B" w:rsidRDefault="00CC71F4" w:rsidP="004C1A1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- การจัดการและการ</w:t>
      </w:r>
      <w:r w:rsidR="00641C69" w:rsidRPr="002E400B">
        <w:rPr>
          <w:rFonts w:ascii="TH SarabunPSK" w:hAnsi="TH SarabunPSK" w:cs="TH SarabunPSK"/>
          <w:i/>
          <w:sz w:val="28"/>
          <w:cs/>
        </w:rPr>
        <w:t>ป้อง</w:t>
      </w:r>
      <w:r w:rsidRPr="002E400B">
        <w:rPr>
          <w:rFonts w:ascii="TH SarabunPSK" w:hAnsi="TH SarabunPSK" w:cs="TH SarabunPSK"/>
          <w:i/>
          <w:sz w:val="28"/>
          <w:cs/>
        </w:rPr>
        <w:t>กันด้</w:t>
      </w:r>
      <w:r w:rsidR="00641C69" w:rsidRPr="002E400B">
        <w:rPr>
          <w:rFonts w:ascii="TH SarabunPSK" w:hAnsi="TH SarabunPSK" w:cs="TH SarabunPSK"/>
          <w:i/>
          <w:sz w:val="28"/>
          <w:cs/>
        </w:rPr>
        <w:t>านทรัพย์สินทางปัญญา</w:t>
      </w:r>
      <w:r w:rsidR="00497737" w:rsidRPr="002E400B">
        <w:rPr>
          <w:rFonts w:ascii="TH SarabunPSK" w:hAnsi="TH SarabunPSK" w:cs="TH SarabunPSK"/>
          <w:i/>
          <w:sz w:val="28"/>
          <w:cs/>
        </w:rPr>
        <w:t xml:space="preserve">หลังจบโครงการ </w:t>
      </w:r>
      <w:r w:rsidR="00641C69" w:rsidRPr="002E400B">
        <w:rPr>
          <w:rFonts w:ascii="TH SarabunPSK" w:hAnsi="TH SarabunPSK" w:cs="TH SarabunPSK"/>
          <w:i/>
          <w:sz w:val="28"/>
          <w:cs/>
        </w:rPr>
        <w:t xml:space="preserve"> </w:t>
      </w:r>
    </w:p>
    <w:p w14:paraId="25A616B1" w14:textId="77777777" w:rsidR="00407E73" w:rsidRPr="002E400B" w:rsidRDefault="00407E73" w:rsidP="004A595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</w:p>
    <w:p w14:paraId="348F1905" w14:textId="58E63837" w:rsidR="00EC4513" w:rsidRPr="002E400B" w:rsidRDefault="001B302C" w:rsidP="00257742">
      <w:pPr>
        <w:numPr>
          <w:ilvl w:val="1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งบประมาณโครงการ 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721"/>
        <w:gridCol w:w="1667"/>
        <w:gridCol w:w="1778"/>
      </w:tblGrid>
      <w:tr w:rsidR="002E400B" w:rsidRPr="002E400B" w14:paraId="4B07DA01" w14:textId="77777777" w:rsidTr="0025172D">
        <w:trPr>
          <w:cantSplit/>
        </w:trPr>
        <w:tc>
          <w:tcPr>
            <w:tcW w:w="2431" w:type="pct"/>
            <w:vMerge w:val="restart"/>
            <w:vAlign w:val="center"/>
          </w:tcPr>
          <w:p w14:paraId="4D78E819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/>
              </w:rPr>
              <w:t>รายการ</w:t>
            </w:r>
          </w:p>
        </w:tc>
        <w:tc>
          <w:tcPr>
            <w:tcW w:w="1685" w:type="pct"/>
            <w:gridSpan w:val="2"/>
          </w:tcPr>
          <w:p w14:paraId="326CE7E4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5" w:type="pct"/>
            <w:vMerge w:val="restart"/>
            <w:vAlign w:val="center"/>
          </w:tcPr>
          <w:p w14:paraId="1708E362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2E400B" w:rsidRPr="002E400B" w14:paraId="1CF9469E" w14:textId="77777777" w:rsidTr="0025172D">
        <w:trPr>
          <w:cantSplit/>
        </w:trPr>
        <w:tc>
          <w:tcPr>
            <w:tcW w:w="2431" w:type="pct"/>
            <w:vMerge/>
          </w:tcPr>
          <w:p w14:paraId="07432312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56" w:type="pct"/>
          </w:tcPr>
          <w:p w14:paraId="35A520B0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14:paraId="1AE3CDCA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สนช.</w:t>
            </w:r>
          </w:p>
        </w:tc>
        <w:tc>
          <w:tcPr>
            <w:tcW w:w="885" w:type="pct"/>
            <w:vMerge/>
          </w:tcPr>
          <w:p w14:paraId="305A8DA9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7896009" w14:textId="77777777" w:rsidTr="0025172D">
        <w:tc>
          <w:tcPr>
            <w:tcW w:w="2431" w:type="pct"/>
          </w:tcPr>
          <w:p w14:paraId="2216D40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 ค่าวัตถุดิบ/ค่าวัสดุอุปกรณ์ </w:t>
            </w:r>
          </w:p>
        </w:tc>
        <w:tc>
          <w:tcPr>
            <w:tcW w:w="856" w:type="pct"/>
          </w:tcPr>
          <w:p w14:paraId="60D1901F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6292E53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86FE3F8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73F474DA" w14:textId="77777777" w:rsidTr="0025172D">
        <w:tc>
          <w:tcPr>
            <w:tcW w:w="2431" w:type="pct"/>
          </w:tcPr>
          <w:p w14:paraId="2C3602ED" w14:textId="209DAFE2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14:paraId="2F1B06C8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829" w:type="pct"/>
          </w:tcPr>
          <w:p w14:paraId="3ADFE17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9D9CF5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8366311" w14:textId="77777777" w:rsidTr="0025172D">
        <w:tc>
          <w:tcPr>
            <w:tcW w:w="2431" w:type="pct"/>
          </w:tcPr>
          <w:p w14:paraId="0433C224" w14:textId="7C52CAE6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14:paraId="50AB84C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F113B0D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313587C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03294EF" w14:textId="77777777" w:rsidTr="0025172D">
        <w:tc>
          <w:tcPr>
            <w:tcW w:w="2431" w:type="pct"/>
          </w:tcPr>
          <w:p w14:paraId="29834AB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856" w:type="pct"/>
          </w:tcPr>
          <w:p w14:paraId="2CD6D3A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8839BB1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BF8BB33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E57E6C7" w14:textId="77777777" w:rsidTr="0025172D">
        <w:tc>
          <w:tcPr>
            <w:tcW w:w="2431" w:type="pct"/>
          </w:tcPr>
          <w:p w14:paraId="7F883C9C" w14:textId="0F3ED5DD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288A17D2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4C0A389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D4EAD36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B75F154" w14:textId="77777777" w:rsidTr="0025172D">
        <w:tc>
          <w:tcPr>
            <w:tcW w:w="2431" w:type="pct"/>
          </w:tcPr>
          <w:p w14:paraId="1D3D4B5E" w14:textId="789F3FF2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53811E47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736E6D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65FFCE7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1F79C9F" w14:textId="77777777" w:rsidTr="0025172D">
        <w:tc>
          <w:tcPr>
            <w:tcW w:w="2431" w:type="pct"/>
          </w:tcPr>
          <w:p w14:paraId="16B7DAF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3. ค่าวิเคราะห์ทดสอบ</w:t>
            </w:r>
          </w:p>
        </w:tc>
        <w:tc>
          <w:tcPr>
            <w:tcW w:w="856" w:type="pct"/>
          </w:tcPr>
          <w:p w14:paraId="2657F918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7FBCC83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1E1794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6E6EC31" w14:textId="77777777" w:rsidTr="0025172D">
        <w:tc>
          <w:tcPr>
            <w:tcW w:w="2431" w:type="pct"/>
          </w:tcPr>
          <w:p w14:paraId="03406033" w14:textId="10651DC1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57B72F3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299BFF2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098F47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E4C3E20" w14:textId="77777777" w:rsidTr="0025172D">
        <w:tc>
          <w:tcPr>
            <w:tcW w:w="2431" w:type="pct"/>
          </w:tcPr>
          <w:p w14:paraId="43FFFCC7" w14:textId="14BA19A0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E912420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123C48E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443848C3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7AA15CA" w14:textId="77777777" w:rsidTr="0025172D">
        <w:tc>
          <w:tcPr>
            <w:tcW w:w="2431" w:type="pct"/>
          </w:tcPr>
          <w:p w14:paraId="0DF830F0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4. ค่าตอบแทน</w:t>
            </w:r>
          </w:p>
        </w:tc>
        <w:tc>
          <w:tcPr>
            <w:tcW w:w="856" w:type="pct"/>
          </w:tcPr>
          <w:p w14:paraId="057A1C7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8A2BA5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55D2EBB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6B15844" w14:textId="77777777" w:rsidTr="0025172D">
        <w:tc>
          <w:tcPr>
            <w:tcW w:w="2431" w:type="pct"/>
          </w:tcPr>
          <w:p w14:paraId="7312AA57" w14:textId="4275C779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4.1 </w:t>
            </w:r>
          </w:p>
        </w:tc>
        <w:tc>
          <w:tcPr>
            <w:tcW w:w="856" w:type="pct"/>
          </w:tcPr>
          <w:p w14:paraId="2E1DC22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6ADC6B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13ACC940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E052789" w14:textId="77777777" w:rsidTr="0025172D">
        <w:tc>
          <w:tcPr>
            <w:tcW w:w="2431" w:type="pct"/>
          </w:tcPr>
          <w:p w14:paraId="3C941580" w14:textId="3B723736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lastRenderedPageBreak/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18099F7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436D159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60A239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B582ED4" w14:textId="77777777" w:rsidTr="0025172D">
        <w:tc>
          <w:tcPr>
            <w:tcW w:w="2431" w:type="pct"/>
          </w:tcPr>
          <w:p w14:paraId="36CA830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 ค่าถ่ายทอดเทคโนโลยี/ค่าบริการวิชาการ</w:t>
            </w:r>
          </w:p>
        </w:tc>
        <w:tc>
          <w:tcPr>
            <w:tcW w:w="856" w:type="pct"/>
          </w:tcPr>
          <w:p w14:paraId="12111EE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5DB2D5B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467C0B2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04F6000" w14:textId="77777777" w:rsidTr="0025172D">
        <w:tc>
          <w:tcPr>
            <w:tcW w:w="2431" w:type="pct"/>
          </w:tcPr>
          <w:p w14:paraId="51093D67" w14:textId="27BCECAF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6A856FB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C1B640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1D9EC69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21B36629" w14:textId="77777777" w:rsidTr="0025172D">
        <w:tc>
          <w:tcPr>
            <w:tcW w:w="2431" w:type="pct"/>
          </w:tcPr>
          <w:p w14:paraId="00228A0A" w14:textId="15D0B5CA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816514A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3959D1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23761E6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17340A" w14:textId="77777777" w:rsidTr="0025172D">
        <w:tc>
          <w:tcPr>
            <w:tcW w:w="2431" w:type="pct"/>
          </w:tcPr>
          <w:p w14:paraId="7A62EFC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14:paraId="4096E2E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78B270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066494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6F8A3A2" w14:textId="77777777" w:rsidTr="0025172D">
        <w:tc>
          <w:tcPr>
            <w:tcW w:w="2431" w:type="pct"/>
          </w:tcPr>
          <w:p w14:paraId="18344365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14:paraId="280A326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29" w:type="pct"/>
          </w:tcPr>
          <w:p w14:paraId="2A3CD33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85" w:type="pct"/>
          </w:tcPr>
          <w:p w14:paraId="7A80B6FB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100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</w:tr>
    </w:tbl>
    <w:p w14:paraId="0D7AA034" w14:textId="77777777" w:rsidR="0025172D" w:rsidRPr="002E400B" w:rsidRDefault="0025172D">
      <w:pPr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64C74462" w14:textId="77777777" w:rsidTr="0025172D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3F16A7BB" w14:textId="5CA3A841" w:rsidR="0076058B" w:rsidRPr="002E400B" w:rsidRDefault="00CC71F4" w:rsidP="00497737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C757CA"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ข้อมูลผู้ดำเนิน</w:t>
            </w:r>
            <w:r w:rsidR="0076058B"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</w:t>
            </w:r>
          </w:p>
          <w:p w14:paraId="632D8800" w14:textId="77777777" w:rsidR="0076058B" w:rsidRPr="002E400B" w:rsidRDefault="0076058B" w:rsidP="00497737">
            <w:pPr>
              <w:pStyle w:val="TableParagraph"/>
              <w:numPr>
                <w:ilvl w:val="0"/>
                <w:numId w:val="7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09A609F8" w14:textId="41E28040" w:rsidR="00C757CA" w:rsidRPr="002E400B" w:rsidRDefault="00C757CA" w:rsidP="00497737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ข้อมูลของผู้ยื่นข้อเสนอโครงการ</w:t>
      </w:r>
    </w:p>
    <w:p w14:paraId="5397C2CC" w14:textId="77777777" w:rsidR="00497737" w:rsidRPr="002E400B" w:rsidRDefault="00497737" w:rsidP="00497737">
      <w:pPr>
        <w:pStyle w:val="ListParagraph"/>
        <w:numPr>
          <w:ilvl w:val="2"/>
          <w:numId w:val="4"/>
        </w:numPr>
        <w:spacing w:line="240" w:lineRule="auto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14:paraId="00438D8F" w14:textId="7CF77E4C" w:rsidR="00497737" w:rsidRPr="002E400B" w:rsidRDefault="00347C9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ชื่อ</w:t>
      </w:r>
      <w:r w:rsidR="003F5F24" w:rsidRPr="002E400B">
        <w:rPr>
          <w:rFonts w:ascii="TH SarabunPSK" w:hAnsi="TH SarabunPSK" w:cs="TH SarabunPSK"/>
          <w:sz w:val="28"/>
          <w:cs/>
        </w:rPr>
        <w:t>นิติบุคคล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Pr="002E400B">
        <w:rPr>
          <w:rFonts w:ascii="TH SarabunPSK" w:hAnsi="TH SarabunPSK" w:cs="TH SarabunPSK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</w:t>
      </w:r>
      <w:r w:rsidR="00CF1335"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0F3A5E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5E222C44" w14:textId="3DB532BB" w:rsidR="00497737" w:rsidRPr="002E400B" w:rsidRDefault="00497737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เลขทะเบียนนิติบุคคล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="00347C99" w:rsidRPr="002E400B">
        <w:rPr>
          <w:rFonts w:ascii="TH SarabunPSK" w:hAnsi="TH SarabunPSK" w:cs="TH SarabunPSK"/>
          <w:sz w:val="28"/>
          <w:cs/>
        </w:rPr>
        <w:t xml:space="preserve"> 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347C99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</w:t>
      </w:r>
      <w:r w:rsidR="00D93377" w:rsidRPr="002E400B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47C99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93377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0F3A5E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015B3314" w14:textId="0DE1E9EC" w:rsidR="00497737" w:rsidRPr="002E400B" w:rsidRDefault="00347C9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ปีที่</w:t>
      </w:r>
      <w:r w:rsidR="00A06E87" w:rsidRPr="002E400B">
        <w:rPr>
          <w:rFonts w:ascii="TH SarabunPSK" w:hAnsi="TH SarabunPSK" w:cs="TH SarabunPSK"/>
          <w:sz w:val="28"/>
          <w:cs/>
        </w:rPr>
        <w:t>จดทะเบียน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Pr="002E400B">
        <w:rPr>
          <w:rFonts w:ascii="TH SarabunPSK" w:hAnsi="TH SarabunPSK" w:cs="TH SarabunPSK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52608BD2" w14:textId="7643083F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 xml:space="preserve">ทุนจดทะเบียน: :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>บาท</w:t>
      </w:r>
    </w:p>
    <w:p w14:paraId="7CBF5CBD" w14:textId="2ED7A8B9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 xml:space="preserve">ทุนจดทะเบียนที่เรียกชำระแล้ว: :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>บาท เมื่อวั</w:t>
      </w:r>
      <w:r w:rsidR="009E3502" w:rsidRPr="002E400B">
        <w:rPr>
          <w:rFonts w:ascii="TH SarabunPSK" w:hAnsi="TH SarabunPSK" w:cs="TH SarabunPSK"/>
          <w:sz w:val="28"/>
          <w:cs/>
        </w:rPr>
        <w:t>น</w:t>
      </w:r>
      <w:r w:rsidR="00B46EE6" w:rsidRPr="002E400B">
        <w:rPr>
          <w:rFonts w:ascii="TH SarabunPSK" w:hAnsi="TH SarabunPSK" w:cs="TH SarabunPSK" w:hint="cs"/>
          <w:sz w:val="28"/>
          <w:cs/>
        </w:rPr>
        <w:t xml:space="preserve">ที่ </w:t>
      </w:r>
      <w:r w:rsidR="009E3502" w:rsidRPr="002E400B">
        <w:rPr>
          <w:rFonts w:ascii="TH SarabunPSK" w:hAnsi="TH SarabunPSK" w:cs="TH SarabunPSK"/>
          <w:sz w:val="28"/>
          <w:u w:val="dotted"/>
        </w:rPr>
        <w:tab/>
      </w:r>
      <w:r w:rsidR="00122DD0" w:rsidRPr="002E400B">
        <w:rPr>
          <w:rFonts w:ascii="TH SarabunPSK" w:hAnsi="TH SarabunPSK" w:cs="TH SarabunPSK"/>
          <w:sz w:val="28"/>
          <w:u w:val="dotted"/>
        </w:rPr>
        <w:tab/>
      </w:r>
      <w:r w:rsidR="00122DD0" w:rsidRPr="002E400B">
        <w:rPr>
          <w:rFonts w:ascii="TH SarabunPSK" w:hAnsi="TH SarabunPSK" w:cs="TH SarabunPSK"/>
          <w:sz w:val="28"/>
          <w:u w:val="dotted"/>
        </w:rPr>
        <w:tab/>
      </w:r>
    </w:p>
    <w:p w14:paraId="226BCBFE" w14:textId="2C479391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จำนวนบุคลากรทั้งหมด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cs/>
        </w:rPr>
        <w:t>คน</w:t>
      </w:r>
    </w:p>
    <w:p w14:paraId="75DC1630" w14:textId="558006F4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ฝ่ายบริหาร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433CC665" w14:textId="71685C5D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ฝ่ายวิจัยและพัฒนา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6CB9096D" w14:textId="2A6697DE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ฝ่ายผลิต/วิศวกรรม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18CADC70" w14:textId="03732C90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ฝ่ายการตลาด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2F543B88" w14:textId="465923EF" w:rsidR="00635DCF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พนักงานทั่วไป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="006F265F" w:rsidRPr="002E400B">
        <w:rPr>
          <w:rFonts w:ascii="TH SarabunPSK" w:hAnsi="TH SarabunPSK" w:cs="TH SarabunPSK"/>
          <w:sz w:val="28"/>
          <w:u w:val="dotted"/>
        </w:rPr>
        <w:br/>
      </w:r>
    </w:p>
    <w:p w14:paraId="0D8E4A7A" w14:textId="0ABDD2FF" w:rsidR="00A06E8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แผนผังองค์กร (</w:t>
      </w:r>
      <w:r w:rsidRPr="002E400B">
        <w:rPr>
          <w:rFonts w:ascii="TH SarabunPSK" w:hAnsi="TH SarabunPSK" w:cs="TH SarabunPSK"/>
          <w:sz w:val="28"/>
        </w:rPr>
        <w:t>Organization Chart</w:t>
      </w:r>
      <w:r w:rsidRPr="002E400B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0" w:type="auto"/>
        <w:tblInd w:w="784" w:type="dxa"/>
        <w:tblLook w:val="04A0" w:firstRow="1" w:lastRow="0" w:firstColumn="1" w:lastColumn="0" w:noHBand="0" w:noVBand="1"/>
      </w:tblPr>
      <w:tblGrid>
        <w:gridCol w:w="9204"/>
      </w:tblGrid>
      <w:tr w:rsidR="005366F5" w:rsidRPr="002E400B" w14:paraId="7D417A32" w14:textId="77777777" w:rsidTr="004A595B">
        <w:trPr>
          <w:trHeight w:val="4556"/>
        </w:trPr>
        <w:tc>
          <w:tcPr>
            <w:tcW w:w="9204" w:type="dxa"/>
          </w:tcPr>
          <w:p w14:paraId="6D4EA5F4" w14:textId="77777777" w:rsidR="005366F5" w:rsidRPr="002E400B" w:rsidRDefault="005366F5" w:rsidP="0049773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3CB18A" w14:textId="48A7352D" w:rsidR="00712E0F" w:rsidRPr="002E400B" w:rsidRDefault="00712E0F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51AFDEA8" w14:textId="62FDAEAB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922B595" w14:textId="039CD858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32458D3" w14:textId="14705A9E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5510936" w14:textId="77777777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23D18029" w14:textId="77777777" w:rsidR="00BB28A8" w:rsidRPr="002E400B" w:rsidRDefault="003F5F24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ข้อมูลติดต่อ</w:t>
      </w:r>
    </w:p>
    <w:p w14:paraId="51E049CE" w14:textId="77777777" w:rsidR="00AF6CBB" w:rsidRPr="002E400B" w:rsidRDefault="003F5F24" w:rsidP="00BB28A8">
      <w:pPr>
        <w:spacing w:after="0" w:line="240" w:lineRule="auto"/>
        <w:ind w:left="900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ที่</w:t>
      </w:r>
      <w:r w:rsidRPr="002E400B">
        <w:rPr>
          <w:rFonts w:ascii="TH SarabunPSK" w:hAnsi="TH SarabunPSK" w:cs="TH SarabunPSK"/>
          <w:sz w:val="28"/>
          <w:szCs w:val="28"/>
          <w:cs/>
          <w:lang w:eastAsia="ja-JP"/>
        </w:rPr>
        <w:t>ตั้งของกิจการ</w:t>
      </w:r>
      <w:r w:rsidR="00B66C86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(แนบแผนที่/รูปภาพ)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D93377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 xml:space="preserve">                  </w:t>
      </w:r>
      <w:r w:rsidR="005F61C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 xml:space="preserve">       </w:t>
      </w:r>
      <w:r w:rsidR="005F61C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C4DA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C4DA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101"/>
      </w:tblGrid>
      <w:tr w:rsidR="002E400B" w:rsidRPr="002E400B" w14:paraId="6D17EC76" w14:textId="77777777" w:rsidTr="004A595B">
        <w:trPr>
          <w:trHeight w:val="5349"/>
        </w:trPr>
        <w:tc>
          <w:tcPr>
            <w:tcW w:w="9101" w:type="dxa"/>
          </w:tcPr>
          <w:p w14:paraId="282D4E0C" w14:textId="77777777" w:rsidR="0064628E" w:rsidRPr="002E400B" w:rsidRDefault="0064628E" w:rsidP="00BB28A8">
            <w:pPr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</w:tbl>
    <w:p w14:paraId="35DF87F4" w14:textId="6AA83403" w:rsidR="00BB28A8" w:rsidRPr="002E400B" w:rsidRDefault="00CF1335" w:rsidP="00BB28A8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</w:t>
      </w:r>
    </w:p>
    <w:p w14:paraId="1025D484" w14:textId="3FF86CA0" w:rsidR="00CF1335" w:rsidRPr="002E400B" w:rsidRDefault="00CF1335" w:rsidP="00BB28A8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cs/>
        </w:rPr>
        <w:t>โทรศัพท์มือถือ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14:paraId="469FB13C" w14:textId="2693128C" w:rsidR="00B66C86" w:rsidRPr="002E400B" w:rsidRDefault="005F61C5" w:rsidP="00BB28A8">
      <w:pPr>
        <w:spacing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เว็บไซต์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8755C1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8755C1" w:rsidRPr="002E400B">
        <w:rPr>
          <w:rFonts w:ascii="TH SarabunPSK" w:hAnsi="TH SarabunPSK" w:cs="TH SarabunPSK"/>
          <w:sz w:val="28"/>
          <w:szCs w:val="28"/>
          <w:u w:val="dotted"/>
        </w:rPr>
        <w:br/>
      </w:r>
      <w:r w:rsidR="00CF1335" w:rsidRPr="002E400B">
        <w:rPr>
          <w:rFonts w:ascii="TH SarabunPSK" w:hAnsi="TH SarabunPSK" w:cs="TH SarabunPSK"/>
          <w:sz w:val="28"/>
          <w:szCs w:val="28"/>
        </w:rPr>
        <w:t>E</w:t>
      </w:r>
      <w:r w:rsidR="00CF1335" w:rsidRPr="002E400B">
        <w:rPr>
          <w:rFonts w:ascii="TH SarabunPSK" w:hAnsi="TH SarabunPSK" w:cs="TH SarabunPSK"/>
          <w:sz w:val="28"/>
          <w:szCs w:val="28"/>
          <w:cs/>
        </w:rPr>
        <w:t>-</w:t>
      </w:r>
      <w:r w:rsidR="00CF1335" w:rsidRPr="002E400B">
        <w:rPr>
          <w:rFonts w:ascii="TH SarabunPSK" w:hAnsi="TH SarabunPSK" w:cs="TH SarabunPSK"/>
          <w:sz w:val="28"/>
          <w:szCs w:val="28"/>
        </w:rPr>
        <w:t>mail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8755C1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</w:p>
    <w:p w14:paraId="58DD6586" w14:textId="758EFC0D" w:rsidR="006F265F" w:rsidRPr="002E400B" w:rsidRDefault="00C757C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 / ประสานงานโครงการ</w:t>
      </w:r>
      <w:r w:rsidR="00347C99" w:rsidRPr="002E400B">
        <w:rPr>
          <w:rFonts w:ascii="TH SarabunPSK" w:hAnsi="TH SarabunPSK" w:cs="TH SarabunPSK"/>
          <w:b/>
          <w:bCs/>
          <w:sz w:val="28"/>
          <w:szCs w:val="28"/>
          <w:cs/>
        </w:rPr>
        <w:t>ของบริษัท</w:t>
      </w:r>
      <w:r w:rsidR="006F265F" w:rsidRPr="002E400B">
        <w:rPr>
          <w:rFonts w:ascii="TH SarabunPSK" w:hAnsi="TH SarabunPSK" w:cs="TH SarabunPSK"/>
          <w:b/>
          <w:bCs/>
          <w:sz w:val="28"/>
          <w:szCs w:val="28"/>
        </w:rPr>
        <w:br/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>ชื่อ</w:t>
      </w:r>
      <w:r w:rsidR="006F265F" w:rsidRPr="002E400B">
        <w:rPr>
          <w:rFonts w:ascii="TH SarabunPSK" w:hAnsi="TH SarabunPSK" w:cs="TH SarabunPSK"/>
          <w:i/>
          <w:iCs/>
          <w:sz w:val="28"/>
          <w:szCs w:val="28"/>
          <w:cs/>
        </w:rPr>
        <w:t>-</w:t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>นามสกุล</w:t>
      </w:r>
      <w:r w:rsidR="008755C1" w:rsidRPr="002E400B">
        <w:rPr>
          <w:rFonts w:ascii="TH SarabunPSK" w:hAnsi="TH SarabunPSK" w:cs="TH SarabunPSK"/>
          <w:i/>
          <w:iCs/>
          <w:sz w:val="28"/>
          <w:szCs w:val="28"/>
          <w:cs/>
        </w:rPr>
        <w:t>:</w:t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 xml:space="preserve"> </w:t>
      </w:r>
      <w:r w:rsidR="006F265F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 xml:space="preserve">                                                                                             </w:t>
      </w:r>
      <w:r w:rsidR="006F265F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ab/>
      </w:r>
    </w:p>
    <w:p w14:paraId="408C99C0" w14:textId="56249278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ตำแหน่ง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6CF32CF2" w14:textId="74DB2978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โทรศัพท์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="008755C1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481023B8" w14:textId="11BCA770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โทรศัพท์มือถือ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59B1CF85" w14:textId="5ABC6EC7" w:rsidR="003F5F24" w:rsidRPr="002E400B" w:rsidRDefault="006F265F" w:rsidP="00497737">
      <w:pPr>
        <w:spacing w:line="240" w:lineRule="auto"/>
        <w:ind w:left="900"/>
        <w:rPr>
          <w:rFonts w:ascii="TH SarabunPSK" w:hAnsi="TH SarabunPSK" w:cs="TH SarabunPSK"/>
          <w:i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iCs/>
          <w:sz w:val="28"/>
          <w:szCs w:val="28"/>
        </w:rPr>
        <w:t>E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-</w:t>
      </w:r>
      <w:r w:rsidRPr="002E400B">
        <w:rPr>
          <w:rFonts w:ascii="TH SarabunPSK" w:hAnsi="TH SarabunPSK" w:cs="TH SarabunPSK"/>
          <w:iCs/>
          <w:sz w:val="28"/>
          <w:szCs w:val="28"/>
        </w:rPr>
        <w:t>mail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</w:t>
      </w:r>
      <w:r w:rsidRPr="002E400B">
        <w:rPr>
          <w:rFonts w:ascii="TH SarabunPSK" w:hAnsi="TH SarabunPSK" w:cs="TH SarabunPSK"/>
          <w:i/>
          <w:iCs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8755C1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2F875557" w14:textId="1207BCB7" w:rsidR="003F5F24" w:rsidRPr="002E400B" w:rsidRDefault="003F5F24" w:rsidP="00497737">
      <w:pPr>
        <w:numPr>
          <w:ilvl w:val="2"/>
          <w:numId w:val="4"/>
        </w:numPr>
        <w:spacing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ข้อมูลเกี่ยวกับบริษัท (ปัจจุบัน)</w:t>
      </w:r>
    </w:p>
    <w:p w14:paraId="1EDF9564" w14:textId="5904BE83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ภาพรวมธุรกิจและความชำนาญของบริษัท</w:t>
      </w:r>
    </w:p>
    <w:p w14:paraId="260D998F" w14:textId="58A6DC1F" w:rsidR="005B6FFD" w:rsidRPr="002E400B" w:rsidRDefault="005B6FFD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576EB3" w14:textId="77777777" w:rsidR="00CC525C" w:rsidRPr="002E400B" w:rsidRDefault="00CC525C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6EB9EFC3" w14:textId="4F82BAB9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lastRenderedPageBreak/>
        <w:t>ความโดดเด่นด้านเทคโนโลยี หรือผลิตภัณฑ์ หรือบริการหลักของบริษัท</w:t>
      </w:r>
    </w:p>
    <w:p w14:paraId="654218E8" w14:textId="7236BF81" w:rsidR="005B6FFD" w:rsidRPr="002E400B" w:rsidRDefault="005B6FFD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434692" w14:textId="588BC530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กลุ่มลูกค้าเป้าหมายของบริษัท</w:t>
      </w:r>
    </w:p>
    <w:p w14:paraId="0518AF2A" w14:textId="1E9C68C7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00EC44" w14:textId="605E5E57" w:rsidR="00D522DE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ทรัพย์สินทางปัญญาที่บริษัทครอบครองอยู่ในปัจจุบัน</w:t>
      </w:r>
    </w:p>
    <w:p w14:paraId="1F5624A6" w14:textId="4D5A3D28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6E6277" w14:textId="2C2CC18F" w:rsidR="003F5F24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 xml:space="preserve">รายได้จากการขาย (ย้อนหลัง </w:t>
      </w:r>
      <w:r w:rsidRPr="002E400B">
        <w:rPr>
          <w:rFonts w:ascii="TH SarabunPSK" w:hAnsi="TH SarabunPSK" w:cs="TH SarabunPSK"/>
          <w:b/>
          <w:bCs/>
          <w:sz w:val="28"/>
        </w:rPr>
        <w:t>3</w:t>
      </w:r>
      <w:r w:rsidRPr="002E400B">
        <w:rPr>
          <w:rFonts w:ascii="TH SarabunPSK" w:hAnsi="TH SarabunPSK" w:cs="TH SarabunPSK"/>
          <w:b/>
          <w:bCs/>
          <w:sz w:val="28"/>
          <w:cs/>
        </w:rPr>
        <w:t xml:space="preserve"> ปี)</w:t>
      </w:r>
    </w:p>
    <w:tbl>
      <w:tblPr>
        <w:tblStyle w:val="TableGrid"/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624"/>
        <w:gridCol w:w="3827"/>
      </w:tblGrid>
      <w:tr w:rsidR="002E400B" w:rsidRPr="002E400B" w14:paraId="23D1D3CA" w14:textId="77777777" w:rsidTr="005B6FFD">
        <w:tc>
          <w:tcPr>
            <w:tcW w:w="4624" w:type="dxa"/>
            <w:shd w:val="clear" w:color="auto" w:fill="auto"/>
          </w:tcPr>
          <w:p w14:paraId="4E5A9590" w14:textId="77777777" w:rsidR="005B6FFD" w:rsidRPr="002E400B" w:rsidRDefault="005B6FFD" w:rsidP="004977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รายได้</w:t>
            </w:r>
          </w:p>
        </w:tc>
        <w:tc>
          <w:tcPr>
            <w:tcW w:w="3827" w:type="dxa"/>
            <w:shd w:val="clear" w:color="auto" w:fill="auto"/>
          </w:tcPr>
          <w:p w14:paraId="04289467" w14:textId="77777777" w:rsidR="005B6FFD" w:rsidRPr="002E400B" w:rsidRDefault="005B6FFD" w:rsidP="004977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2E400B" w:rsidRPr="002E400B" w14:paraId="4764C25E" w14:textId="77777777" w:rsidTr="005B6FFD">
        <w:tc>
          <w:tcPr>
            <w:tcW w:w="4624" w:type="dxa"/>
          </w:tcPr>
          <w:p w14:paraId="43B6B1D7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(ปี.....................)</w:t>
            </w:r>
          </w:p>
        </w:tc>
        <w:tc>
          <w:tcPr>
            <w:tcW w:w="3827" w:type="dxa"/>
          </w:tcPr>
          <w:p w14:paraId="52D16D8E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400B" w:rsidRPr="002E400B" w14:paraId="0E3A3D4D" w14:textId="77777777" w:rsidTr="005B6FFD">
        <w:tc>
          <w:tcPr>
            <w:tcW w:w="4624" w:type="dxa"/>
          </w:tcPr>
          <w:p w14:paraId="7F816B8F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23083DDE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400B" w:rsidRPr="002E400B" w14:paraId="2CA6AD8B" w14:textId="77777777" w:rsidTr="005B6FFD">
        <w:tc>
          <w:tcPr>
            <w:tcW w:w="4624" w:type="dxa"/>
          </w:tcPr>
          <w:p w14:paraId="6B4E69AB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3A38B5E4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C0A4F6F" w14:textId="77777777" w:rsidR="005B6FFD" w:rsidRPr="002E400B" w:rsidRDefault="005B6FFD" w:rsidP="00497737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4D1F3691" w14:textId="77777777" w:rsidR="00D522DE" w:rsidRPr="002E400B" w:rsidRDefault="00D522DE" w:rsidP="00497737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733B5854" w14:textId="77777777" w:rsidR="00BB28A8" w:rsidRPr="002E400B" w:rsidRDefault="00BB28A8" w:rsidP="00BB28A8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76A20C7B" w14:textId="77777777" w:rsidR="00BB28A8" w:rsidRPr="002E400B" w:rsidRDefault="00BB28A8" w:rsidP="00BB28A8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3E5C023E" w14:textId="77777777" w:rsidR="00272B35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คำอธิบายรายได้</w:t>
      </w:r>
    </w:p>
    <w:p w14:paraId="34E371AA" w14:textId="60BBE5A1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7D264B" w14:textId="3D907633" w:rsidR="00E917EA" w:rsidRPr="002E400B" w:rsidRDefault="00E917EA" w:rsidP="00497737">
      <w:pPr>
        <w:numPr>
          <w:ilvl w:val="1"/>
          <w:numId w:val="4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เงินทุนสนับสนุนจากแหล่งอื่นที่เกี่ยวข้องกับโครงการ</w:t>
      </w:r>
    </w:p>
    <w:p w14:paraId="333BB82A" w14:textId="5A3BA75D" w:rsidR="00364034" w:rsidRPr="002E400B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เคย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ได้รับการสนับสนุน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จากแหล่งอื่นหรือไม่ </w:t>
      </w:r>
      <w:r w:rsidR="00E917EA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7832D8F2" w14:textId="411FC220" w:rsidR="00E917EA" w:rsidRPr="002E400B" w:rsidRDefault="00364034" w:rsidP="00364034">
      <w:pPr>
        <w:spacing w:after="0" w:line="240" w:lineRule="auto"/>
        <w:ind w:left="900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AB3EED" wp14:editId="628722F6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5B7C" id="Rectangle 601" o:spid="_x0000_s1026" style="position:absolute;margin-left:104.25pt;margin-top:1.75pt;width:11.5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vC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NI&#10;kRZa9AmKRtROcjRJs1CgzrgC4p7Mow0UnXnQ9KtDSq8aiONLa3XXcMIAVoxPbjYEx8FWtO3eawb5&#10;yd7rWKtjbduQEKqAjrElz5eW8KNHFH5m+WQyHWNEYQnsdBxblpDivNlY599y3aJglNgC+J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MexG8J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 w:rsidR="00D81A9A" w:rsidRPr="002E400B">
        <w:rPr>
          <w:rFonts w:ascii="TH SarabunPSK" w:hAnsi="TH SarabunPSK" w:cs="TH SarabunPSK"/>
          <w:sz w:val="28"/>
          <w:szCs w:val="28"/>
          <w:cs/>
        </w:rPr>
        <w:t xml:space="preserve">ใช่ </w:t>
      </w:r>
      <w:r w:rsidR="00E917EA"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>ได้รับเงินทุนสนับสนุน จาก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D8FF3B0" w14:textId="145BF0FE" w:rsidR="00364034" w:rsidRPr="002E400B" w:rsidRDefault="00364034" w:rsidP="00364034">
      <w:pPr>
        <w:spacing w:after="0" w:line="240" w:lineRule="auto"/>
        <w:ind w:left="900" w:firstLine="518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จำนวน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วันที่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75551BEB" w14:textId="4F49B899" w:rsidR="00364034" w:rsidRPr="002E400B" w:rsidRDefault="00364034" w:rsidP="00364034">
      <w:pPr>
        <w:spacing w:line="240" w:lineRule="auto"/>
        <w:ind w:left="900"/>
        <w:rPr>
          <w:rFonts w:ascii="TH SarabunPSK" w:hAnsi="TH SarabunPSK" w:cs="TH SarabunPSK"/>
          <w:sz w:val="28"/>
          <w:szCs w:val="28"/>
          <w:cs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2DDF407" wp14:editId="07E78C69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B468" id="Rectangle 601" o:spid="_x0000_s1026" style="position:absolute;margin-left:104.25pt;margin-top:1.75pt;width:11.5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CLdwIAAPw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AvpUCL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szCs w:val="28"/>
          <w:cs/>
        </w:rPr>
        <w:t>ไม่ใช่</w:t>
      </w:r>
    </w:p>
    <w:p w14:paraId="7FC1905E" w14:textId="423F3D5D" w:rsidR="001B494A" w:rsidRPr="002E400B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บริษัทเคยได้รับการสนับสนุน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จากภาครัฐหรือไม่ </w:t>
      </w:r>
    </w:p>
    <w:p w14:paraId="3B161E5B" w14:textId="25C922CC" w:rsidR="00364034" w:rsidRPr="002E400B" w:rsidRDefault="00364034" w:rsidP="00364034">
      <w:pPr>
        <w:pStyle w:val="ListParagraph"/>
        <w:spacing w:after="0" w:line="240" w:lineRule="auto"/>
        <w:ind w:left="619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A97667E" wp14:editId="7D43DD04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7884" id="Rectangle 601" o:spid="_x0000_s1026" style="position:absolute;margin-left:104.25pt;margin-top:1.75pt;width:11.5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D/jPYZ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cs/>
        </w:rPr>
        <w:t xml:space="preserve">  ใช่  ได้รับเงินการสนับสนุน จาก</w:t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</w:p>
    <w:p w14:paraId="343DA194" w14:textId="1F24C3B3" w:rsidR="00237B81" w:rsidRPr="002E400B" w:rsidRDefault="00364034" w:rsidP="00364034">
      <w:pPr>
        <w:spacing w:after="0" w:line="240" w:lineRule="auto"/>
        <w:rPr>
          <w:rFonts w:ascii="TH SarabunPSK" w:hAnsi="TH SarabunPSK" w:cs="TH SarabunPSK"/>
          <w:u w:val="dotted"/>
        </w:rPr>
      </w:pPr>
      <w:r w:rsidRPr="002E400B">
        <w:rPr>
          <w:rFonts w:ascii="TH SarabunPSK" w:hAnsi="TH SarabunPSK" w:cs="TH SarabunPSK"/>
          <w:sz w:val="28"/>
        </w:rPr>
        <w:tab/>
      </w:r>
      <w:r w:rsidRPr="002E400B">
        <w:rPr>
          <w:rFonts w:ascii="TH SarabunPSK" w:hAnsi="TH SarabunPSK" w:cs="TH SarabunPSK"/>
          <w:sz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ชื่อโครงการ </w:t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</w:p>
    <w:p w14:paraId="00E0745C" w14:textId="77777777" w:rsidR="00364034" w:rsidRPr="002E400B" w:rsidRDefault="00364034" w:rsidP="00364034">
      <w:pPr>
        <w:spacing w:after="0" w:line="240" w:lineRule="auto"/>
        <w:ind w:left="900" w:firstLine="518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จำนวน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วันที่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10477E3" w14:textId="77777777" w:rsidR="00364034" w:rsidRPr="002E400B" w:rsidRDefault="00364034" w:rsidP="00364034">
      <w:pPr>
        <w:spacing w:line="240" w:lineRule="auto"/>
        <w:ind w:left="900"/>
        <w:rPr>
          <w:rFonts w:ascii="TH SarabunPSK" w:hAnsi="TH SarabunPSK" w:cs="TH SarabunPSK"/>
          <w:sz w:val="28"/>
          <w:szCs w:val="28"/>
          <w:cs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7E7EC" wp14:editId="5A094C3B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DDB7" id="Rectangle 601" o:spid="_x0000_s1026" style="position:absolute;margin-left:104.25pt;margin-top:1.75pt;width:11.5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Y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YmiU&#10;Ii206BMUjaid5GiSZqFAnXEFxD2ZRxsoOvOg6VeHlF41EMeX1uqu4YQBrBif3GwIjoOtaNu91wzy&#10;k73XsVbH2rYhIVQBHWNLni8t4UePKPzM8slkOsaIwhLY6Ti2LCHFebOxzr/lukXBKLEF8DE5OTw4&#10;D+Ah9BwSzlJ6I6SMXZcKdSWeZXkeNzgtBQuLkaPdbVfSogMJuolPqAQkuwlrhQf1StFC+S5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FJuqxh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szCs w:val="28"/>
          <w:cs/>
        </w:rPr>
        <w:t>ไม่ใช่</w:t>
      </w:r>
    </w:p>
    <w:p w14:paraId="60746418" w14:textId="77777777" w:rsidR="00364034" w:rsidRPr="002E400B" w:rsidRDefault="00364034" w:rsidP="00364034">
      <w:pPr>
        <w:spacing w:after="0" w:line="240" w:lineRule="auto"/>
        <w:rPr>
          <w:rFonts w:ascii="TH SarabunPSK" w:hAnsi="TH SarabunPSK" w:cs="TH SarabunPSK"/>
          <w:u w:val="dotted"/>
        </w:rPr>
      </w:pPr>
    </w:p>
    <w:p w14:paraId="2AAD9A8A" w14:textId="77777777" w:rsidR="00364034" w:rsidRPr="002E400B" w:rsidRDefault="00364034">
      <w:pPr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5B36DBF5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C39AE5F" w14:textId="6C30E427" w:rsidR="00D93C07" w:rsidRPr="002E400B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ข้อมูลผู้เชี่ยวชาญด้านเทคโนโลยี</w:t>
            </w:r>
          </w:p>
          <w:p w14:paraId="7BE354BD" w14:textId="77777777" w:rsidR="00D93C07" w:rsidRPr="002E400B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B1E69D4" w14:textId="77777777" w:rsidR="00D93C07" w:rsidRPr="002E400B" w:rsidRDefault="00D93C07" w:rsidP="00497737">
      <w:pPr>
        <w:spacing w:line="240" w:lineRule="auto"/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14:paraId="38CECD99" w14:textId="4B15A444" w:rsidR="00D93C07" w:rsidRPr="002E400B" w:rsidRDefault="00D93C07" w:rsidP="00237B81">
      <w:pPr>
        <w:pStyle w:val="ListParagraph"/>
        <w:numPr>
          <w:ilvl w:val="1"/>
          <w:numId w:val="7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ข้อมูลของผู้เชี่ยวชาญด้านเทคโนโลยี</w:t>
      </w:r>
      <w:r w:rsidR="009C531A" w:rsidRPr="002E400B">
        <w:rPr>
          <w:rFonts w:ascii="TH SarabunPSK" w:hAnsi="TH SarabunPSK" w:cs="TH SarabunPSK"/>
          <w:b/>
          <w:bCs/>
          <w:sz w:val="28"/>
          <w:cs/>
        </w:rPr>
        <w:t xml:space="preserve"> (อาจมากกว่า </w:t>
      </w:r>
      <w:r w:rsidR="009C531A" w:rsidRPr="002E400B">
        <w:rPr>
          <w:rFonts w:ascii="TH SarabunPSK" w:hAnsi="TH SarabunPSK" w:cs="TH SarabunPSK"/>
          <w:b/>
          <w:bCs/>
          <w:sz w:val="28"/>
        </w:rPr>
        <w:t xml:space="preserve">1 </w:t>
      </w:r>
      <w:r w:rsidR="009C531A" w:rsidRPr="002E400B">
        <w:rPr>
          <w:rFonts w:ascii="TH SarabunPSK" w:hAnsi="TH SarabunPSK" w:cs="TH SarabunPSK"/>
          <w:b/>
          <w:bCs/>
          <w:sz w:val="28"/>
          <w:cs/>
        </w:rPr>
        <w:t>ท่าน)</w:t>
      </w:r>
    </w:p>
    <w:p w14:paraId="5D80A957" w14:textId="77777777" w:rsidR="00237B81" w:rsidRPr="002E400B" w:rsidRDefault="00D93C07" w:rsidP="00237B81">
      <w:pPr>
        <w:pStyle w:val="ListParagraph"/>
        <w:numPr>
          <w:ilvl w:val="2"/>
          <w:numId w:val="7"/>
        </w:numPr>
        <w:spacing w:after="0" w:line="240" w:lineRule="auto"/>
        <w:ind w:hanging="50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9053A3" w:rsidRPr="002E400B">
        <w:rPr>
          <w:rFonts w:ascii="TH SarabunPSK" w:hAnsi="TH SarabunPSK" w:cs="TH SarabunPSK"/>
          <w:b/>
          <w:bCs/>
          <w:sz w:val="28"/>
          <w:cs/>
        </w:rPr>
        <w:t>ของผู้เชี่ยวชาญ</w:t>
      </w:r>
      <w:r w:rsidR="002F0748" w:rsidRPr="002E40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F0748" w:rsidRPr="002E400B">
        <w:rPr>
          <w:rFonts w:ascii="TH SarabunPSK" w:hAnsi="TH SarabunPSK" w:cs="TH SarabunPSK"/>
          <w:sz w:val="28"/>
          <w:cs/>
        </w:rPr>
        <w:t xml:space="preserve">(สามารถแนบ </w:t>
      </w:r>
      <w:r w:rsidR="002F0748" w:rsidRPr="002E400B">
        <w:rPr>
          <w:rFonts w:ascii="TH SarabunPSK" w:hAnsi="TH SarabunPSK" w:cs="TH SarabunPSK"/>
          <w:sz w:val="28"/>
        </w:rPr>
        <w:t xml:space="preserve">CV </w:t>
      </w:r>
      <w:r w:rsidR="002F0748" w:rsidRPr="002E400B">
        <w:rPr>
          <w:rFonts w:ascii="TH SarabunPSK" w:hAnsi="TH SarabunPSK" w:cs="TH SarabunPSK"/>
          <w:sz w:val="28"/>
          <w:cs/>
        </w:rPr>
        <w:t>และผลงานมาประกอบได้)</w:t>
      </w:r>
      <w:r w:rsidR="00237B81" w:rsidRPr="002E40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sz w:val="28"/>
          <w:cs/>
        </w:rPr>
        <w:br/>
      </w:r>
      <w:r w:rsidRPr="002E400B">
        <w:rPr>
          <w:rFonts w:ascii="TH SarabunPSK" w:hAnsi="TH SarabunPSK" w:cs="TH SarabunPSK"/>
          <w:i/>
          <w:sz w:val="28"/>
          <w:cs/>
        </w:rPr>
        <w:t>ชื่อ</w:t>
      </w:r>
      <w:r w:rsidRPr="002E400B">
        <w:rPr>
          <w:rFonts w:ascii="TH SarabunPSK" w:hAnsi="TH SarabunPSK" w:cs="TH SarabunPSK"/>
          <w:i/>
          <w:iCs/>
          <w:sz w:val="28"/>
          <w:cs/>
        </w:rPr>
        <w:t>-</w:t>
      </w:r>
      <w:r w:rsidRPr="002E400B">
        <w:rPr>
          <w:rFonts w:ascii="TH SarabunPSK" w:hAnsi="TH SarabunPSK" w:cs="TH SarabunPSK"/>
          <w:i/>
          <w:sz w:val="28"/>
          <w:cs/>
        </w:rPr>
        <w:t>นามสกุล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 xml:space="preserve">                                                              </w:t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 xml:space="preserve">                               </w:t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ab/>
      </w:r>
      <w:r w:rsidR="004D6137" w:rsidRPr="002E400B">
        <w:rPr>
          <w:rFonts w:ascii="TH SarabunPSK" w:hAnsi="TH SarabunPSK" w:cs="TH SarabunPSK"/>
          <w:i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cs/>
        </w:rPr>
        <w:br/>
        <w:t>ตำแหน่ง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4D6137" w:rsidRPr="002E400B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14:paraId="3CA7AE77" w14:textId="77777777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หน่วยงาน</w:t>
      </w:r>
      <w:r w:rsidR="004D6137" w:rsidRPr="002E400B">
        <w:rPr>
          <w:rFonts w:ascii="TH SarabunPSK" w:hAnsi="TH SarabunPSK" w:cs="TH SarabunPSK"/>
          <w:i/>
          <w:sz w:val="28"/>
          <w:cs/>
        </w:rPr>
        <w:t>/บริษัท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4C423B58" w14:textId="1D326373" w:rsidR="00237B81" w:rsidRPr="002E400B" w:rsidRDefault="004D613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ความเชี่ยวชาญ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  <w:t xml:space="preserve"> </w:t>
      </w:r>
    </w:p>
    <w:p w14:paraId="311E0294" w14:textId="786167A6" w:rsidR="00E75D62" w:rsidRPr="002E400B" w:rsidRDefault="00E75D62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 w:hint="cs"/>
          <w:i/>
          <w:sz w:val="28"/>
          <w:cs/>
        </w:rPr>
        <w:t xml:space="preserve">รหัส </w:t>
      </w:r>
      <w:r w:rsidR="009E58E3" w:rsidRPr="002E400B">
        <w:rPr>
          <w:rFonts w:ascii="TH SarabunPSK" w:hAnsi="TH SarabunPSK" w:cs="TH SarabunPSK"/>
          <w:iCs/>
          <w:sz w:val="28"/>
          <w:lang w:eastAsia="ja-JP"/>
        </w:rPr>
        <w:t>ISP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20955C16" w14:textId="77777777" w:rsidR="00237B81" w:rsidRPr="002E400B" w:rsidRDefault="0070774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ที่อยู่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3BD78C34" w14:textId="0433B396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/>
          <w:sz w:val="28"/>
          <w:cs/>
        </w:rPr>
        <w:t>โทรศัพท์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237B81" w:rsidRPr="002E400B">
        <w:rPr>
          <w:rFonts w:ascii="TH SarabunPSK" w:hAnsi="TH SarabunPSK" w:cs="TH SarabunPSK"/>
          <w:i/>
          <w:sz w:val="28"/>
          <w:u w:val="dotted"/>
        </w:rPr>
        <w:tab/>
      </w:r>
    </w:p>
    <w:p w14:paraId="32DF11AC" w14:textId="77777777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/>
          <w:sz w:val="28"/>
          <w:cs/>
        </w:rPr>
        <w:t>โทรศัพท์มือถือ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5BEA140A" w14:textId="32B5D185" w:rsidR="00D522DE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Cs/>
          <w:sz w:val="28"/>
        </w:rPr>
        <w:t>E</w:t>
      </w:r>
      <w:r w:rsidRPr="002E400B">
        <w:rPr>
          <w:rFonts w:ascii="TH SarabunPSK" w:hAnsi="TH SarabunPSK" w:cs="TH SarabunPSK"/>
          <w:iCs/>
          <w:sz w:val="28"/>
          <w:cs/>
        </w:rPr>
        <w:t>-</w:t>
      </w:r>
      <w:r w:rsidRPr="002E400B">
        <w:rPr>
          <w:rFonts w:ascii="TH SarabunPSK" w:hAnsi="TH SarabunPSK" w:cs="TH SarabunPSK"/>
          <w:iCs/>
          <w:sz w:val="28"/>
        </w:rPr>
        <w:t>mail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</w:t>
      </w:r>
      <w:r w:rsidRPr="002E400B">
        <w:rPr>
          <w:rFonts w:ascii="TH SarabunPSK" w:hAnsi="TH SarabunPSK" w:cs="TH SarabunPSK"/>
          <w:i/>
          <w:iCs/>
          <w:sz w:val="28"/>
          <w:u w:val="dotted"/>
          <w:cs/>
        </w:rPr>
        <w:t xml:space="preserve">       </w:t>
      </w:r>
      <w:r w:rsidR="00237B81" w:rsidRPr="002E400B">
        <w:rPr>
          <w:rFonts w:ascii="TH SarabunPSK" w:hAnsi="TH SarabunPSK" w:cs="TH SarabunPSK"/>
          <w:i/>
          <w:iCs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i/>
          <w:iCs/>
          <w:sz w:val="28"/>
          <w:u w:val="dotted"/>
          <w:cs/>
        </w:rPr>
        <w:t xml:space="preserve">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111443C9" w14:textId="77777777" w:rsidR="00D522DE" w:rsidRPr="002E400B" w:rsidRDefault="00D522DE" w:rsidP="00497737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7F5952" w14:textId="26337F63" w:rsidR="00377B74" w:rsidRPr="002E400B" w:rsidRDefault="00707747" w:rsidP="00497737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ข้อตกลง</w:t>
      </w:r>
      <w:r w:rsidRPr="002E400B">
        <w:rPr>
          <w:rFonts w:ascii="TH SarabunPSK" w:hAnsi="TH SarabunPSK" w:cs="TH SarabunPSK"/>
          <w:sz w:val="28"/>
          <w:szCs w:val="28"/>
          <w:cs/>
        </w:rPr>
        <w:t>: 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</w:t>
      </w:r>
      <w:r w:rsidR="009C531A" w:rsidRPr="002E400B">
        <w:rPr>
          <w:rFonts w:ascii="TH SarabunPSK" w:hAnsi="TH SarabunPSK" w:cs="TH SarabunPSK"/>
          <w:sz w:val="28"/>
          <w:szCs w:val="28"/>
          <w:cs/>
        </w:rPr>
        <w:t xml:space="preserve"> ทั้งนี้หากโครงการมีความเกี่ยวข้องกับการทดลองกับสัตว์และ/หรือมนุษย์ ผู้</w:t>
      </w:r>
      <w:r w:rsidR="00D522DE" w:rsidRPr="002E400B">
        <w:rPr>
          <w:rFonts w:ascii="TH SarabunPSK" w:hAnsi="TH SarabunPSK" w:cs="TH SarabunPSK"/>
          <w:sz w:val="28"/>
          <w:szCs w:val="28"/>
          <w:cs/>
        </w:rPr>
        <w:t>เสนอโครงการจะต้องรับผิดชอบและปฏิ</w:t>
      </w:r>
      <w:r w:rsidR="009C531A" w:rsidRPr="002E400B">
        <w:rPr>
          <w:rFonts w:ascii="TH SarabunPSK" w:hAnsi="TH SarabunPSK" w:cs="TH SarabunPSK"/>
          <w:sz w:val="28"/>
          <w:szCs w:val="28"/>
          <w:cs/>
        </w:rPr>
        <w:t>บัติให้ถูกต้องตามหลักจริยธรรมกับหน่วยงานที่เกี่ยวข้องด้วย</w:t>
      </w:r>
      <w:r w:rsidR="00377B74" w:rsidRPr="002E400B">
        <w:rPr>
          <w:rFonts w:ascii="TH SarabunPSK" w:hAnsi="TH SarabunPSK" w:cs="TH SarabunPSK"/>
          <w:sz w:val="28"/>
          <w:szCs w:val="28"/>
          <w:rtl/>
          <w:cs/>
        </w:rPr>
        <w:tab/>
      </w:r>
    </w:p>
    <w:p w14:paraId="53D51B0F" w14:textId="77777777" w:rsidR="00D522DE" w:rsidRPr="002E400B" w:rsidRDefault="00D522DE" w:rsidP="004977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7CD04CD" w14:textId="67E12A27" w:rsidR="001B494A" w:rsidRPr="002E400B" w:rsidRDefault="00D522DE" w:rsidP="00497737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02D01" wp14:editId="1F9D1250">
                <wp:simplePos x="0" y="0"/>
                <wp:positionH relativeFrom="column">
                  <wp:posOffset>594360</wp:posOffset>
                </wp:positionH>
                <wp:positionV relativeFrom="paragraph">
                  <wp:posOffset>8890</wp:posOffset>
                </wp:positionV>
                <wp:extent cx="14478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E2B5D58" w14:textId="05589A0F" w:rsidR="00D522DE" w:rsidRPr="004A595B" w:rsidRDefault="00D522DE" w:rsidP="00D522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</w:rPr>
                            </w:pPr>
                            <w:r w:rsidRPr="004A595B"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8"/>
                                <w:szCs w:val="28"/>
                                <w:cs/>
                              </w:rPr>
                              <w:t>(ประทับตราบริษัท – 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D01" id="Text Box 2" o:spid="_x0000_s1027" type="#_x0000_t202" style="position:absolute;left:0;text-align:left;margin-left:46.8pt;margin-top:.7pt;width:114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" fillcolor="white [3201]" strokecolor="#cfcdcd [2894]" strokeweight=".5pt">
                <v:textbox>
                  <w:txbxContent>
                    <w:p w14:paraId="6E2B5D58" w14:textId="05589A0F" w:rsidR="00D522DE" w:rsidRPr="004A595B" w:rsidRDefault="00D522DE" w:rsidP="00D522DE">
                      <w:pPr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</w:rPr>
                      </w:pPr>
                      <w:r w:rsidRPr="004A595B">
                        <w:rPr>
                          <w:rFonts w:ascii="TH SarabunPSK" w:hAnsi="TH SarabunPSK" w:cs="TH SarabunPSK"/>
                          <w:color w:val="AEAAAA" w:themeColor="background2" w:themeShade="BF"/>
                          <w:sz w:val="28"/>
                          <w:szCs w:val="28"/>
                          <w:cs/>
                        </w:rPr>
                        <w:t>(ประทับตราบริษัท – 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13E0E49F" w14:textId="0AF1589D" w:rsidR="00115A2D" w:rsidRPr="002E400B" w:rsidRDefault="00365EA8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707747" w:rsidRPr="002E400B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 ผู้ขอรับการสนับสนุน</w:t>
      </w:r>
    </w:p>
    <w:p w14:paraId="03009DDA" w14:textId="614E15E9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(                                                 )</w:t>
      </w:r>
    </w:p>
    <w:p w14:paraId="4F659E43" w14:textId="1D7E3C13" w:rsidR="00115A2D" w:rsidRPr="002E400B" w:rsidRDefault="003F5F24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49B45DB5" w14:textId="014A6B1E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277BB45C" w14:textId="64CD403F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 ผู้รับรอง</w:t>
      </w:r>
    </w:p>
    <w:p w14:paraId="4FC30277" w14:textId="77777777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(                                                 )</w:t>
      </w:r>
    </w:p>
    <w:p w14:paraId="0FCDAAEF" w14:textId="583645C8" w:rsidR="00365EA8" w:rsidRPr="002E400B" w:rsidRDefault="00D522DE" w:rsidP="00497737">
      <w:pPr>
        <w:tabs>
          <w:tab w:val="left" w:pos="4320"/>
          <w:tab w:val="left" w:pos="467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9369E5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369E5" w:rsidRPr="002E400B">
        <w:rPr>
          <w:rFonts w:ascii="TH SarabunPSK" w:hAnsi="TH SarabunPSK" w:cs="TH SarabunPSK"/>
          <w:sz w:val="28"/>
          <w:szCs w:val="28"/>
          <w:cs/>
        </w:rPr>
        <w:t xml:space="preserve">ผู้บริหารระดับสูง หรือ </w:t>
      </w:r>
      <w:r w:rsidR="00134479" w:rsidRPr="002E400B">
        <w:rPr>
          <w:rFonts w:ascii="TH SarabunPSK" w:hAnsi="TH SarabunPSK" w:cs="TH SarabunPSK"/>
          <w:sz w:val="28"/>
          <w:szCs w:val="28"/>
          <w:cs/>
        </w:rPr>
        <w:t>กรรมการผู้มีอำนาจลงนาม</w:t>
      </w:r>
      <w:r w:rsidR="00365EA8" w:rsidRPr="002E400B">
        <w:rPr>
          <w:rFonts w:ascii="TH SarabunPSK" w:hAnsi="TH SarabunPSK" w:cs="TH SarabunPSK"/>
          <w:sz w:val="32"/>
          <w:szCs w:val="32"/>
          <w:cs/>
        </w:rPr>
        <w:tab/>
      </w:r>
    </w:p>
    <w:sectPr w:rsidR="00365EA8" w:rsidRPr="002E400B" w:rsidSect="00F4251F">
      <w:headerReference w:type="default" r:id="rId10"/>
      <w:footerReference w:type="default" r:id="rId11"/>
      <w:pgSz w:w="12240" w:h="15840"/>
      <w:pgMar w:top="1702" w:right="1041" w:bottom="851" w:left="1134" w:header="567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091" w14:textId="77777777" w:rsidR="00560F60" w:rsidRDefault="00560F60" w:rsidP="00CE17B5">
      <w:r>
        <w:separator/>
      </w:r>
    </w:p>
  </w:endnote>
  <w:endnote w:type="continuationSeparator" w:id="0">
    <w:p w14:paraId="1CCB7D42" w14:textId="77777777" w:rsidR="00560F60" w:rsidRDefault="00560F60" w:rsidP="00C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06EF" w14:textId="77777777" w:rsidR="005B6FFD" w:rsidRPr="00673398" w:rsidRDefault="005B6FFD" w:rsidP="008E0DF0">
    <w:pPr>
      <w:pStyle w:val="Footer"/>
      <w:spacing w:line="240" w:lineRule="auto"/>
      <w:jc w:val="center"/>
      <w:rPr>
        <w:rFonts w:ascii="TH SarabunPSK" w:hAnsi="TH SarabunPSK" w:cs="TH SarabunPSK"/>
        <w:b/>
        <w:bCs/>
        <w:sz w:val="24"/>
        <w:szCs w:val="24"/>
      </w:rPr>
    </w:pPr>
    <w:r w:rsidRPr="00673398">
      <w:rPr>
        <w:rFonts w:ascii="TH SarabunPSK" w:hAnsi="TH SarabunPSK" w:cs="TH SarabunPSK"/>
        <w:b/>
        <w:bCs/>
        <w:sz w:val="24"/>
        <w:szCs w:val="24"/>
        <w:cs/>
      </w:rPr>
      <w:t>เอกสารสำคัญปกปิด (</w:t>
    </w:r>
    <w:r w:rsidRPr="00673398">
      <w:rPr>
        <w:rFonts w:ascii="TH SarabunPSK" w:hAnsi="TH SarabunPSK" w:cs="TH SarabunPSK"/>
        <w:b/>
        <w:bCs/>
        <w:sz w:val="24"/>
        <w:szCs w:val="24"/>
      </w:rPr>
      <w:t>Private &amp; Confidential</w:t>
    </w:r>
    <w:r w:rsidRPr="00673398">
      <w:rPr>
        <w:rFonts w:ascii="TH SarabunPSK" w:hAnsi="TH SarabunPSK" w:cs="TH SarabunPSK"/>
        <w:b/>
        <w:bCs/>
        <w:sz w:val="24"/>
        <w:szCs w:val="24"/>
        <w:cs/>
      </w:rPr>
      <w:t xml:space="preserve">) </w:t>
    </w:r>
  </w:p>
  <w:p w14:paraId="574F4BE9" w14:textId="1B330D7A" w:rsidR="005B6FFD" w:rsidRPr="00673398" w:rsidRDefault="005B6FFD" w:rsidP="008E0DF0">
    <w:pPr>
      <w:pStyle w:val="Footer"/>
      <w:spacing w:line="240" w:lineRule="auto"/>
      <w:jc w:val="center"/>
      <w:rPr>
        <w:rFonts w:ascii="TH SarabunPSK" w:hAnsi="TH SarabunPSK" w:cs="TH SarabunPSK"/>
        <w:b/>
        <w:bCs/>
        <w:sz w:val="24"/>
        <w:szCs w:val="24"/>
      </w:rPr>
    </w:pPr>
    <w:r w:rsidRPr="00673398">
      <w:rPr>
        <w:rFonts w:ascii="TH SarabunPSK" w:hAnsi="TH SarabunPSK" w:cs="TH SarabunPSK"/>
        <w:sz w:val="24"/>
        <w:szCs w:val="24"/>
      </w:rPr>
      <w:fldChar w:fldCharType="begin"/>
    </w:r>
    <w:r w:rsidRPr="00673398">
      <w:rPr>
        <w:rFonts w:ascii="TH SarabunPSK" w:hAnsi="TH SarabunPSK" w:cs="TH SarabunPSK"/>
        <w:sz w:val="24"/>
        <w:szCs w:val="24"/>
      </w:rPr>
      <w:instrText xml:space="preserve"> PAGE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>Arabic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 xml:space="preserve">MERGEFORMAT </w:instrText>
    </w:r>
    <w:r w:rsidRPr="00673398">
      <w:rPr>
        <w:rFonts w:ascii="TH SarabunPSK" w:hAnsi="TH SarabunPSK" w:cs="TH SarabunPSK"/>
        <w:sz w:val="24"/>
        <w:szCs w:val="24"/>
      </w:rPr>
      <w:fldChar w:fldCharType="separate"/>
    </w:r>
    <w:r w:rsidR="003815B9" w:rsidRPr="00673398">
      <w:rPr>
        <w:rFonts w:ascii="TH SarabunPSK" w:hAnsi="TH SarabunPSK" w:cs="TH SarabunPSK"/>
        <w:noProof/>
        <w:sz w:val="24"/>
        <w:szCs w:val="24"/>
      </w:rPr>
      <w:t>3</w:t>
    </w:r>
    <w:r w:rsidRPr="00673398">
      <w:rPr>
        <w:rFonts w:ascii="TH SarabunPSK" w:hAnsi="TH SarabunPSK" w:cs="TH SarabunPSK"/>
        <w:sz w:val="24"/>
        <w:szCs w:val="24"/>
      </w:rPr>
      <w:fldChar w:fldCharType="end"/>
    </w:r>
    <w:r w:rsidRPr="00673398">
      <w:rPr>
        <w:rFonts w:ascii="TH SarabunPSK" w:hAnsi="TH SarabunPSK" w:cs="TH SarabunPSK"/>
        <w:sz w:val="24"/>
        <w:szCs w:val="24"/>
        <w:cs/>
      </w:rPr>
      <w:t xml:space="preserve"> / </w:t>
    </w:r>
    <w:r w:rsidRPr="00673398">
      <w:rPr>
        <w:rFonts w:ascii="TH SarabunPSK" w:hAnsi="TH SarabunPSK" w:cs="TH SarabunPSK"/>
        <w:sz w:val="24"/>
        <w:szCs w:val="24"/>
      </w:rPr>
      <w:fldChar w:fldCharType="begin"/>
    </w:r>
    <w:r w:rsidRPr="00673398">
      <w:rPr>
        <w:rFonts w:ascii="TH SarabunPSK" w:hAnsi="TH SarabunPSK" w:cs="TH SarabunPSK"/>
        <w:sz w:val="24"/>
        <w:szCs w:val="24"/>
      </w:rPr>
      <w:instrText xml:space="preserve"> NUMPAGES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>Arabic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 xml:space="preserve">MERGEFORMAT </w:instrText>
    </w:r>
    <w:r w:rsidRPr="00673398">
      <w:rPr>
        <w:rFonts w:ascii="TH SarabunPSK" w:hAnsi="TH SarabunPSK" w:cs="TH SarabunPSK"/>
        <w:sz w:val="24"/>
        <w:szCs w:val="24"/>
      </w:rPr>
      <w:fldChar w:fldCharType="separate"/>
    </w:r>
    <w:r w:rsidR="003815B9" w:rsidRPr="00673398">
      <w:rPr>
        <w:rFonts w:ascii="TH SarabunPSK" w:hAnsi="TH SarabunPSK" w:cs="TH SarabunPSK"/>
        <w:noProof/>
        <w:sz w:val="24"/>
        <w:szCs w:val="24"/>
      </w:rPr>
      <w:t>11</w:t>
    </w:r>
    <w:r w:rsidRPr="0067339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F8A4" w14:textId="77777777" w:rsidR="00560F60" w:rsidRDefault="00560F60" w:rsidP="00CE17B5">
      <w:r>
        <w:separator/>
      </w:r>
    </w:p>
  </w:footnote>
  <w:footnote w:type="continuationSeparator" w:id="0">
    <w:p w14:paraId="5BE53BFB" w14:textId="77777777" w:rsidR="00560F60" w:rsidRDefault="00560F60" w:rsidP="00CE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53C" w14:textId="77777777" w:rsidR="005B6FFD" w:rsidRDefault="005B6FFD" w:rsidP="00D93C07">
    <w:pPr>
      <w:pStyle w:val="Header"/>
      <w:jc w:val="right"/>
    </w:pPr>
    <w:r>
      <w:rPr>
        <w:noProof/>
        <w:lang w:eastAsia="ja-JP"/>
      </w:rPr>
      <w:drawing>
        <wp:inline distT="0" distB="0" distL="0" distR="0" wp14:anchorId="357F3044" wp14:editId="6B6B80D5">
          <wp:extent cx="1497106" cy="484724"/>
          <wp:effectExtent l="0" t="0" r="8255" b="0"/>
          <wp:docPr id="20" name="Picture 20" descr="C:\Users\bombyx\Desktop\NIA\Thematic 2018\Thematic no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byx\Desktop\NIA\Thematic 2018\Thematic no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75" cy="48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8CC">
      <w:rPr>
        <w:i/>
        <w:noProof/>
        <w:sz w:val="20"/>
        <w:lang w:eastAsia="ja-JP"/>
      </w:rPr>
      <w:drawing>
        <wp:anchor distT="0" distB="0" distL="114300" distR="114300" simplePos="0" relativeHeight="251659264" behindDoc="0" locked="0" layoutInCell="1" allowOverlap="1" wp14:anchorId="163A6D4F" wp14:editId="5A8021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3925" cy="422924"/>
          <wp:effectExtent l="0" t="0" r="0" b="0"/>
          <wp:wrapNone/>
          <wp:docPr id="21" name="Picture 21" descr="C:\Users\panizara\Desktop\NIA Doc\Logo_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nizara\Desktop\NIA Doc\Logo_N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2" w15:restartNumberingAfterBreak="0">
    <w:nsid w:val="19AC0790"/>
    <w:multiLevelType w:val="multilevel"/>
    <w:tmpl w:val="303A80A0"/>
    <w:lvl w:ilvl="0">
      <w:start w:val="3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3" w15:restartNumberingAfterBreak="0">
    <w:nsid w:val="1B19472E"/>
    <w:multiLevelType w:val="hybridMultilevel"/>
    <w:tmpl w:val="22D47D10"/>
    <w:lvl w:ilvl="0" w:tplc="FF96AC78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96307D"/>
    <w:multiLevelType w:val="hybridMultilevel"/>
    <w:tmpl w:val="433EF6E6"/>
    <w:lvl w:ilvl="0" w:tplc="94CE1B8E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E38A9"/>
    <w:multiLevelType w:val="hybridMultilevel"/>
    <w:tmpl w:val="BDEC7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5DE09AA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498D"/>
    <w:multiLevelType w:val="multilevel"/>
    <w:tmpl w:val="7F869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461B"/>
    <w:multiLevelType w:val="hybridMultilevel"/>
    <w:tmpl w:val="212E52F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1A9108F"/>
    <w:multiLevelType w:val="multilevel"/>
    <w:tmpl w:val="1E1C5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550E40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6125064A"/>
    <w:multiLevelType w:val="hybridMultilevel"/>
    <w:tmpl w:val="D17AF588"/>
    <w:lvl w:ilvl="0" w:tplc="0AA0F0F2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</w:rPr>
    </w:lvl>
    <w:lvl w:ilvl="1" w:tplc="18026318"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15F4906C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1834D63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0D76CB68"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D04A362E"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04AEE12E">
      <w:numFmt w:val="bullet"/>
      <w:lvlText w:val="•"/>
      <w:lvlJc w:val="left"/>
      <w:pPr>
        <w:ind w:left="6374" w:hanging="361"/>
      </w:pPr>
      <w:rPr>
        <w:rFonts w:hint="default"/>
      </w:rPr>
    </w:lvl>
    <w:lvl w:ilvl="7" w:tplc="4DFC3876"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58006872">
      <w:numFmt w:val="bullet"/>
      <w:lvlText w:val="•"/>
      <w:lvlJc w:val="left"/>
      <w:pPr>
        <w:ind w:left="8359" w:hanging="361"/>
      </w:pPr>
      <w:rPr>
        <w:rFonts w:hint="default"/>
      </w:rPr>
    </w:lvl>
  </w:abstractNum>
  <w:abstractNum w:abstractNumId="15" w15:restartNumberingAfterBreak="0">
    <w:nsid w:val="678C28A2"/>
    <w:multiLevelType w:val="multilevel"/>
    <w:tmpl w:val="2168F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7B2F79"/>
    <w:multiLevelType w:val="hybridMultilevel"/>
    <w:tmpl w:val="FBCA3BD4"/>
    <w:lvl w:ilvl="0" w:tplc="777435A2">
      <w:start w:val="4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0FA5"/>
    <w:multiLevelType w:val="multilevel"/>
    <w:tmpl w:val="D570D01C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num w:numId="1" w16cid:durableId="1487555396">
    <w:abstractNumId w:val="17"/>
  </w:num>
  <w:num w:numId="2" w16cid:durableId="578365202">
    <w:abstractNumId w:val="15"/>
  </w:num>
  <w:num w:numId="3" w16cid:durableId="268004030">
    <w:abstractNumId w:val="13"/>
  </w:num>
  <w:num w:numId="4" w16cid:durableId="716123596">
    <w:abstractNumId w:val="1"/>
  </w:num>
  <w:num w:numId="5" w16cid:durableId="657536742">
    <w:abstractNumId w:val="9"/>
  </w:num>
  <w:num w:numId="6" w16cid:durableId="1757508575">
    <w:abstractNumId w:val="3"/>
  </w:num>
  <w:num w:numId="7" w16cid:durableId="2021661470">
    <w:abstractNumId w:val="2"/>
  </w:num>
  <w:num w:numId="8" w16cid:durableId="303701084">
    <w:abstractNumId w:val="11"/>
  </w:num>
  <w:num w:numId="9" w16cid:durableId="1265990483">
    <w:abstractNumId w:val="14"/>
  </w:num>
  <w:num w:numId="10" w16cid:durableId="372770456">
    <w:abstractNumId w:val="16"/>
  </w:num>
  <w:num w:numId="11" w16cid:durableId="1277911840">
    <w:abstractNumId w:val="8"/>
  </w:num>
  <w:num w:numId="12" w16cid:durableId="541789819">
    <w:abstractNumId w:val="4"/>
  </w:num>
  <w:num w:numId="13" w16cid:durableId="799493899">
    <w:abstractNumId w:val="10"/>
  </w:num>
  <w:num w:numId="14" w16cid:durableId="1133518328">
    <w:abstractNumId w:val="5"/>
  </w:num>
  <w:num w:numId="15" w16cid:durableId="343477819">
    <w:abstractNumId w:val="0"/>
  </w:num>
  <w:num w:numId="16" w16cid:durableId="358243304">
    <w:abstractNumId w:val="12"/>
  </w:num>
  <w:num w:numId="17" w16cid:durableId="141164904">
    <w:abstractNumId w:val="7"/>
  </w:num>
  <w:num w:numId="18" w16cid:durableId="1422331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5"/>
    <w:rsid w:val="00006241"/>
    <w:rsid w:val="00012BC9"/>
    <w:rsid w:val="0001639A"/>
    <w:rsid w:val="0001694E"/>
    <w:rsid w:val="00021E76"/>
    <w:rsid w:val="00024900"/>
    <w:rsid w:val="0003290A"/>
    <w:rsid w:val="00037B85"/>
    <w:rsid w:val="0004117B"/>
    <w:rsid w:val="000463F3"/>
    <w:rsid w:val="00046602"/>
    <w:rsid w:val="00046EBC"/>
    <w:rsid w:val="000525F4"/>
    <w:rsid w:val="00054676"/>
    <w:rsid w:val="00056C62"/>
    <w:rsid w:val="000608BA"/>
    <w:rsid w:val="00062538"/>
    <w:rsid w:val="00067063"/>
    <w:rsid w:val="000705B0"/>
    <w:rsid w:val="000728F3"/>
    <w:rsid w:val="00074C3C"/>
    <w:rsid w:val="0007548F"/>
    <w:rsid w:val="00076848"/>
    <w:rsid w:val="000810AF"/>
    <w:rsid w:val="00081BBB"/>
    <w:rsid w:val="00083EE2"/>
    <w:rsid w:val="00090962"/>
    <w:rsid w:val="000910CB"/>
    <w:rsid w:val="000A228D"/>
    <w:rsid w:val="000A66FC"/>
    <w:rsid w:val="000A7D22"/>
    <w:rsid w:val="000B248A"/>
    <w:rsid w:val="000B34EE"/>
    <w:rsid w:val="000B638B"/>
    <w:rsid w:val="000B7966"/>
    <w:rsid w:val="000C1A0D"/>
    <w:rsid w:val="000C4E79"/>
    <w:rsid w:val="000C5CDF"/>
    <w:rsid w:val="000C630E"/>
    <w:rsid w:val="000D3116"/>
    <w:rsid w:val="000D6CEC"/>
    <w:rsid w:val="000E0F3F"/>
    <w:rsid w:val="000E42A2"/>
    <w:rsid w:val="000E7913"/>
    <w:rsid w:val="000F2946"/>
    <w:rsid w:val="000F2A46"/>
    <w:rsid w:val="000F2B1B"/>
    <w:rsid w:val="000F3694"/>
    <w:rsid w:val="000F3A5E"/>
    <w:rsid w:val="000F5226"/>
    <w:rsid w:val="00105A6C"/>
    <w:rsid w:val="00106B91"/>
    <w:rsid w:val="00107D25"/>
    <w:rsid w:val="00110394"/>
    <w:rsid w:val="00110BB5"/>
    <w:rsid w:val="00114FD8"/>
    <w:rsid w:val="00115A2D"/>
    <w:rsid w:val="00117BC9"/>
    <w:rsid w:val="00122DD0"/>
    <w:rsid w:val="001248C3"/>
    <w:rsid w:val="00125D5B"/>
    <w:rsid w:val="00127B87"/>
    <w:rsid w:val="00134479"/>
    <w:rsid w:val="0013616C"/>
    <w:rsid w:val="001372A7"/>
    <w:rsid w:val="00140700"/>
    <w:rsid w:val="00151A19"/>
    <w:rsid w:val="00153BF1"/>
    <w:rsid w:val="00153C91"/>
    <w:rsid w:val="00156435"/>
    <w:rsid w:val="00160F84"/>
    <w:rsid w:val="0016454B"/>
    <w:rsid w:val="00167488"/>
    <w:rsid w:val="00171C0A"/>
    <w:rsid w:val="0017306C"/>
    <w:rsid w:val="00174111"/>
    <w:rsid w:val="001814A1"/>
    <w:rsid w:val="001944CD"/>
    <w:rsid w:val="00194EDC"/>
    <w:rsid w:val="001952B8"/>
    <w:rsid w:val="00195B30"/>
    <w:rsid w:val="001A25F7"/>
    <w:rsid w:val="001A451A"/>
    <w:rsid w:val="001B302C"/>
    <w:rsid w:val="001B494A"/>
    <w:rsid w:val="001C0264"/>
    <w:rsid w:val="001C33DF"/>
    <w:rsid w:val="001C470A"/>
    <w:rsid w:val="001C62E6"/>
    <w:rsid w:val="001C65BF"/>
    <w:rsid w:val="001C782A"/>
    <w:rsid w:val="001D044D"/>
    <w:rsid w:val="001D6B94"/>
    <w:rsid w:val="001E6717"/>
    <w:rsid w:val="001F0218"/>
    <w:rsid w:val="001F5A12"/>
    <w:rsid w:val="00207232"/>
    <w:rsid w:val="002112EB"/>
    <w:rsid w:val="00213A69"/>
    <w:rsid w:val="0021610B"/>
    <w:rsid w:val="002213D8"/>
    <w:rsid w:val="00222E2D"/>
    <w:rsid w:val="00223638"/>
    <w:rsid w:val="00224B57"/>
    <w:rsid w:val="002250F9"/>
    <w:rsid w:val="0023363D"/>
    <w:rsid w:val="0023520B"/>
    <w:rsid w:val="00237B81"/>
    <w:rsid w:val="00241A6A"/>
    <w:rsid w:val="0024281F"/>
    <w:rsid w:val="0024291E"/>
    <w:rsid w:val="00244301"/>
    <w:rsid w:val="00244CFB"/>
    <w:rsid w:val="00251535"/>
    <w:rsid w:val="0025172D"/>
    <w:rsid w:val="00255531"/>
    <w:rsid w:val="00256577"/>
    <w:rsid w:val="00257742"/>
    <w:rsid w:val="0026187A"/>
    <w:rsid w:val="002646E0"/>
    <w:rsid w:val="002674BB"/>
    <w:rsid w:val="00272B35"/>
    <w:rsid w:val="00272E00"/>
    <w:rsid w:val="00274A14"/>
    <w:rsid w:val="00274EF1"/>
    <w:rsid w:val="002757C7"/>
    <w:rsid w:val="002769EA"/>
    <w:rsid w:val="0028056F"/>
    <w:rsid w:val="00281B88"/>
    <w:rsid w:val="00282990"/>
    <w:rsid w:val="00282E7F"/>
    <w:rsid w:val="0028311E"/>
    <w:rsid w:val="00285D32"/>
    <w:rsid w:val="00286666"/>
    <w:rsid w:val="00287A99"/>
    <w:rsid w:val="002953D4"/>
    <w:rsid w:val="00296025"/>
    <w:rsid w:val="002A00D4"/>
    <w:rsid w:val="002B10E2"/>
    <w:rsid w:val="002B49EA"/>
    <w:rsid w:val="002B6F15"/>
    <w:rsid w:val="002C2302"/>
    <w:rsid w:val="002C3E75"/>
    <w:rsid w:val="002C636F"/>
    <w:rsid w:val="002C72F4"/>
    <w:rsid w:val="002D21DD"/>
    <w:rsid w:val="002D412B"/>
    <w:rsid w:val="002D7BE9"/>
    <w:rsid w:val="002D7CE4"/>
    <w:rsid w:val="002E1F80"/>
    <w:rsid w:val="002E37D5"/>
    <w:rsid w:val="002E400B"/>
    <w:rsid w:val="002F0748"/>
    <w:rsid w:val="002F0CA2"/>
    <w:rsid w:val="002F4FF4"/>
    <w:rsid w:val="002F7AEB"/>
    <w:rsid w:val="003063A8"/>
    <w:rsid w:val="00307CFA"/>
    <w:rsid w:val="003159E3"/>
    <w:rsid w:val="00315E59"/>
    <w:rsid w:val="00317C27"/>
    <w:rsid w:val="0032395D"/>
    <w:rsid w:val="003247CD"/>
    <w:rsid w:val="00327C87"/>
    <w:rsid w:val="003327F2"/>
    <w:rsid w:val="0033488C"/>
    <w:rsid w:val="00336A31"/>
    <w:rsid w:val="00340DF9"/>
    <w:rsid w:val="00345647"/>
    <w:rsid w:val="00347C99"/>
    <w:rsid w:val="003507C0"/>
    <w:rsid w:val="0035168A"/>
    <w:rsid w:val="00351FF4"/>
    <w:rsid w:val="003521E3"/>
    <w:rsid w:val="00353666"/>
    <w:rsid w:val="00353FF6"/>
    <w:rsid w:val="003605EC"/>
    <w:rsid w:val="003616C5"/>
    <w:rsid w:val="00364034"/>
    <w:rsid w:val="00365EA8"/>
    <w:rsid w:val="0037256A"/>
    <w:rsid w:val="00374E27"/>
    <w:rsid w:val="00376268"/>
    <w:rsid w:val="003779CE"/>
    <w:rsid w:val="00377B74"/>
    <w:rsid w:val="003815B9"/>
    <w:rsid w:val="0038374E"/>
    <w:rsid w:val="003906A9"/>
    <w:rsid w:val="00390A63"/>
    <w:rsid w:val="00390EEC"/>
    <w:rsid w:val="003926A1"/>
    <w:rsid w:val="003A0B93"/>
    <w:rsid w:val="003A2037"/>
    <w:rsid w:val="003A405B"/>
    <w:rsid w:val="003A4BF7"/>
    <w:rsid w:val="003A6F4A"/>
    <w:rsid w:val="003B0407"/>
    <w:rsid w:val="003B3182"/>
    <w:rsid w:val="003B52DF"/>
    <w:rsid w:val="003B6965"/>
    <w:rsid w:val="003C7622"/>
    <w:rsid w:val="003D0629"/>
    <w:rsid w:val="003D637F"/>
    <w:rsid w:val="003D6694"/>
    <w:rsid w:val="003E15B3"/>
    <w:rsid w:val="003E376E"/>
    <w:rsid w:val="003E37EE"/>
    <w:rsid w:val="003E53A7"/>
    <w:rsid w:val="003E5F1A"/>
    <w:rsid w:val="003E7E42"/>
    <w:rsid w:val="003F021D"/>
    <w:rsid w:val="003F5F24"/>
    <w:rsid w:val="003F70C8"/>
    <w:rsid w:val="003F78DC"/>
    <w:rsid w:val="004046EE"/>
    <w:rsid w:val="00406095"/>
    <w:rsid w:val="00407E73"/>
    <w:rsid w:val="00407F93"/>
    <w:rsid w:val="004179ED"/>
    <w:rsid w:val="004201A1"/>
    <w:rsid w:val="00421EC7"/>
    <w:rsid w:val="004227B6"/>
    <w:rsid w:val="00422894"/>
    <w:rsid w:val="00423414"/>
    <w:rsid w:val="004305FA"/>
    <w:rsid w:val="004327F3"/>
    <w:rsid w:val="0043482F"/>
    <w:rsid w:val="004606DE"/>
    <w:rsid w:val="00463F7D"/>
    <w:rsid w:val="004667AD"/>
    <w:rsid w:val="00474E93"/>
    <w:rsid w:val="0048337A"/>
    <w:rsid w:val="0048528E"/>
    <w:rsid w:val="00485A47"/>
    <w:rsid w:val="004872C0"/>
    <w:rsid w:val="0049129D"/>
    <w:rsid w:val="00491FCE"/>
    <w:rsid w:val="00494A10"/>
    <w:rsid w:val="004950B8"/>
    <w:rsid w:val="00497737"/>
    <w:rsid w:val="004A2B4A"/>
    <w:rsid w:val="004A4B71"/>
    <w:rsid w:val="004A4F6B"/>
    <w:rsid w:val="004A595B"/>
    <w:rsid w:val="004A69EE"/>
    <w:rsid w:val="004B29A9"/>
    <w:rsid w:val="004B71A6"/>
    <w:rsid w:val="004B726B"/>
    <w:rsid w:val="004C02F0"/>
    <w:rsid w:val="004C1200"/>
    <w:rsid w:val="004C1A1B"/>
    <w:rsid w:val="004C3E69"/>
    <w:rsid w:val="004C4DA1"/>
    <w:rsid w:val="004C5575"/>
    <w:rsid w:val="004D0C39"/>
    <w:rsid w:val="004D0D5C"/>
    <w:rsid w:val="004D4E55"/>
    <w:rsid w:val="004D6137"/>
    <w:rsid w:val="004E5F3D"/>
    <w:rsid w:val="00501A92"/>
    <w:rsid w:val="00501D7C"/>
    <w:rsid w:val="0050749B"/>
    <w:rsid w:val="00511D12"/>
    <w:rsid w:val="00512646"/>
    <w:rsid w:val="00512B69"/>
    <w:rsid w:val="00514333"/>
    <w:rsid w:val="0052558B"/>
    <w:rsid w:val="00526E0D"/>
    <w:rsid w:val="00534449"/>
    <w:rsid w:val="005349DD"/>
    <w:rsid w:val="005366F5"/>
    <w:rsid w:val="00541325"/>
    <w:rsid w:val="00542E74"/>
    <w:rsid w:val="00542FEA"/>
    <w:rsid w:val="00552599"/>
    <w:rsid w:val="00556479"/>
    <w:rsid w:val="0055747F"/>
    <w:rsid w:val="00557DF4"/>
    <w:rsid w:val="00557F1B"/>
    <w:rsid w:val="00557F88"/>
    <w:rsid w:val="00560F60"/>
    <w:rsid w:val="005611CD"/>
    <w:rsid w:val="005632FE"/>
    <w:rsid w:val="005656CF"/>
    <w:rsid w:val="005753E0"/>
    <w:rsid w:val="005801CB"/>
    <w:rsid w:val="005845B8"/>
    <w:rsid w:val="00585D1C"/>
    <w:rsid w:val="00585DCA"/>
    <w:rsid w:val="00592A1C"/>
    <w:rsid w:val="0059489C"/>
    <w:rsid w:val="005A1CF2"/>
    <w:rsid w:val="005A4713"/>
    <w:rsid w:val="005A53A2"/>
    <w:rsid w:val="005A623C"/>
    <w:rsid w:val="005A695B"/>
    <w:rsid w:val="005A6FAD"/>
    <w:rsid w:val="005B6FFD"/>
    <w:rsid w:val="005B7E0D"/>
    <w:rsid w:val="005C0935"/>
    <w:rsid w:val="005C1335"/>
    <w:rsid w:val="005C7052"/>
    <w:rsid w:val="005D0730"/>
    <w:rsid w:val="005D246B"/>
    <w:rsid w:val="005D6D8D"/>
    <w:rsid w:val="005E19D5"/>
    <w:rsid w:val="005E237E"/>
    <w:rsid w:val="005E6B91"/>
    <w:rsid w:val="005F0197"/>
    <w:rsid w:val="005F3DB5"/>
    <w:rsid w:val="005F5261"/>
    <w:rsid w:val="005F61C5"/>
    <w:rsid w:val="005F7984"/>
    <w:rsid w:val="00602807"/>
    <w:rsid w:val="00602EB3"/>
    <w:rsid w:val="006030AD"/>
    <w:rsid w:val="00604F93"/>
    <w:rsid w:val="006164ED"/>
    <w:rsid w:val="006213E8"/>
    <w:rsid w:val="0062197A"/>
    <w:rsid w:val="006238CB"/>
    <w:rsid w:val="0062782D"/>
    <w:rsid w:val="00635DCF"/>
    <w:rsid w:val="00641C69"/>
    <w:rsid w:val="006427AA"/>
    <w:rsid w:val="0064602D"/>
    <w:rsid w:val="0064628E"/>
    <w:rsid w:val="00646F0B"/>
    <w:rsid w:val="00647260"/>
    <w:rsid w:val="006514A7"/>
    <w:rsid w:val="00654667"/>
    <w:rsid w:val="0065739F"/>
    <w:rsid w:val="006633A5"/>
    <w:rsid w:val="00666417"/>
    <w:rsid w:val="0067027E"/>
    <w:rsid w:val="00673398"/>
    <w:rsid w:val="00673FD3"/>
    <w:rsid w:val="00674B4F"/>
    <w:rsid w:val="00676726"/>
    <w:rsid w:val="0068177A"/>
    <w:rsid w:val="0068405C"/>
    <w:rsid w:val="00684CB9"/>
    <w:rsid w:val="006919F0"/>
    <w:rsid w:val="00693BBD"/>
    <w:rsid w:val="006A02E8"/>
    <w:rsid w:val="006A054D"/>
    <w:rsid w:val="006A0AD6"/>
    <w:rsid w:val="006A4D5E"/>
    <w:rsid w:val="006B230A"/>
    <w:rsid w:val="006B33D7"/>
    <w:rsid w:val="006B39C3"/>
    <w:rsid w:val="006B3A09"/>
    <w:rsid w:val="006B55F6"/>
    <w:rsid w:val="006C3ED6"/>
    <w:rsid w:val="006C5316"/>
    <w:rsid w:val="006C65CC"/>
    <w:rsid w:val="006D3C7A"/>
    <w:rsid w:val="006D5E18"/>
    <w:rsid w:val="006F0648"/>
    <w:rsid w:val="006F244D"/>
    <w:rsid w:val="006F265F"/>
    <w:rsid w:val="006F2CE7"/>
    <w:rsid w:val="006F4F74"/>
    <w:rsid w:val="006F5F3B"/>
    <w:rsid w:val="00707747"/>
    <w:rsid w:val="00710FF0"/>
    <w:rsid w:val="00711250"/>
    <w:rsid w:val="00711716"/>
    <w:rsid w:val="00712E0F"/>
    <w:rsid w:val="00713A2C"/>
    <w:rsid w:val="00714253"/>
    <w:rsid w:val="00716A62"/>
    <w:rsid w:val="00722268"/>
    <w:rsid w:val="007243D2"/>
    <w:rsid w:val="0072497C"/>
    <w:rsid w:val="00725A38"/>
    <w:rsid w:val="00731FA2"/>
    <w:rsid w:val="00734A0A"/>
    <w:rsid w:val="00736C37"/>
    <w:rsid w:val="00737C6C"/>
    <w:rsid w:val="007410A8"/>
    <w:rsid w:val="007545F0"/>
    <w:rsid w:val="0075719F"/>
    <w:rsid w:val="0076055C"/>
    <w:rsid w:val="0076058B"/>
    <w:rsid w:val="0076497B"/>
    <w:rsid w:val="007708E2"/>
    <w:rsid w:val="00773283"/>
    <w:rsid w:val="00777540"/>
    <w:rsid w:val="00777D25"/>
    <w:rsid w:val="007818D3"/>
    <w:rsid w:val="00783549"/>
    <w:rsid w:val="007877B1"/>
    <w:rsid w:val="00792B88"/>
    <w:rsid w:val="00793754"/>
    <w:rsid w:val="00794131"/>
    <w:rsid w:val="00795FEB"/>
    <w:rsid w:val="007A339B"/>
    <w:rsid w:val="007A6FC8"/>
    <w:rsid w:val="007B08AE"/>
    <w:rsid w:val="007B0D34"/>
    <w:rsid w:val="007C2C17"/>
    <w:rsid w:val="007C7B83"/>
    <w:rsid w:val="007D4658"/>
    <w:rsid w:val="007D7811"/>
    <w:rsid w:val="007E4A8D"/>
    <w:rsid w:val="007F28A8"/>
    <w:rsid w:val="007F7324"/>
    <w:rsid w:val="008002C0"/>
    <w:rsid w:val="008005F6"/>
    <w:rsid w:val="00805EB7"/>
    <w:rsid w:val="00814BE4"/>
    <w:rsid w:val="008157DD"/>
    <w:rsid w:val="00816D27"/>
    <w:rsid w:val="00822B68"/>
    <w:rsid w:val="00832551"/>
    <w:rsid w:val="008330C5"/>
    <w:rsid w:val="00836A3D"/>
    <w:rsid w:val="00841EE9"/>
    <w:rsid w:val="00844B2A"/>
    <w:rsid w:val="00845721"/>
    <w:rsid w:val="008514EA"/>
    <w:rsid w:val="00851D27"/>
    <w:rsid w:val="008536C2"/>
    <w:rsid w:val="00854A68"/>
    <w:rsid w:val="00857864"/>
    <w:rsid w:val="00860AA8"/>
    <w:rsid w:val="00862223"/>
    <w:rsid w:val="008670EC"/>
    <w:rsid w:val="00867394"/>
    <w:rsid w:val="00873733"/>
    <w:rsid w:val="00873D79"/>
    <w:rsid w:val="0087532E"/>
    <w:rsid w:val="008755C1"/>
    <w:rsid w:val="00877378"/>
    <w:rsid w:val="00883E57"/>
    <w:rsid w:val="0089064F"/>
    <w:rsid w:val="008A1246"/>
    <w:rsid w:val="008A126F"/>
    <w:rsid w:val="008A19A0"/>
    <w:rsid w:val="008A5106"/>
    <w:rsid w:val="008A51B0"/>
    <w:rsid w:val="008B1581"/>
    <w:rsid w:val="008B2D82"/>
    <w:rsid w:val="008B4D11"/>
    <w:rsid w:val="008B7FD5"/>
    <w:rsid w:val="008D217E"/>
    <w:rsid w:val="008D2838"/>
    <w:rsid w:val="008D547F"/>
    <w:rsid w:val="008D701B"/>
    <w:rsid w:val="008E0DF0"/>
    <w:rsid w:val="008E621C"/>
    <w:rsid w:val="008E6B40"/>
    <w:rsid w:val="008E7F3F"/>
    <w:rsid w:val="008F02EB"/>
    <w:rsid w:val="008F1638"/>
    <w:rsid w:val="009023F2"/>
    <w:rsid w:val="009053A3"/>
    <w:rsid w:val="00910CB9"/>
    <w:rsid w:val="00916F8C"/>
    <w:rsid w:val="00921821"/>
    <w:rsid w:val="0092267C"/>
    <w:rsid w:val="00934349"/>
    <w:rsid w:val="0093642E"/>
    <w:rsid w:val="009369E5"/>
    <w:rsid w:val="00936D23"/>
    <w:rsid w:val="00941F44"/>
    <w:rsid w:val="009448DE"/>
    <w:rsid w:val="0095180B"/>
    <w:rsid w:val="00956539"/>
    <w:rsid w:val="00956972"/>
    <w:rsid w:val="00957952"/>
    <w:rsid w:val="00962EA2"/>
    <w:rsid w:val="009635F6"/>
    <w:rsid w:val="00965148"/>
    <w:rsid w:val="0097250C"/>
    <w:rsid w:val="00973494"/>
    <w:rsid w:val="00973921"/>
    <w:rsid w:val="00974786"/>
    <w:rsid w:val="0098008B"/>
    <w:rsid w:val="00980AF3"/>
    <w:rsid w:val="009826FA"/>
    <w:rsid w:val="0098400D"/>
    <w:rsid w:val="009953BC"/>
    <w:rsid w:val="009966AB"/>
    <w:rsid w:val="0099792F"/>
    <w:rsid w:val="00997AE4"/>
    <w:rsid w:val="009A310F"/>
    <w:rsid w:val="009A5717"/>
    <w:rsid w:val="009A6BFB"/>
    <w:rsid w:val="009B0775"/>
    <w:rsid w:val="009B3CB2"/>
    <w:rsid w:val="009B3FC4"/>
    <w:rsid w:val="009B4CC5"/>
    <w:rsid w:val="009C531A"/>
    <w:rsid w:val="009D3632"/>
    <w:rsid w:val="009D3839"/>
    <w:rsid w:val="009D3D18"/>
    <w:rsid w:val="009D488C"/>
    <w:rsid w:val="009D49C8"/>
    <w:rsid w:val="009D6C0F"/>
    <w:rsid w:val="009E28AE"/>
    <w:rsid w:val="009E3502"/>
    <w:rsid w:val="009E58E3"/>
    <w:rsid w:val="009E7314"/>
    <w:rsid w:val="009E74FF"/>
    <w:rsid w:val="009F4F15"/>
    <w:rsid w:val="009F77E5"/>
    <w:rsid w:val="00A0124F"/>
    <w:rsid w:val="00A04CE8"/>
    <w:rsid w:val="00A05136"/>
    <w:rsid w:val="00A06E87"/>
    <w:rsid w:val="00A1082B"/>
    <w:rsid w:val="00A11243"/>
    <w:rsid w:val="00A15C9E"/>
    <w:rsid w:val="00A17182"/>
    <w:rsid w:val="00A234C5"/>
    <w:rsid w:val="00A246A2"/>
    <w:rsid w:val="00A274C6"/>
    <w:rsid w:val="00A31BB7"/>
    <w:rsid w:val="00A34C8E"/>
    <w:rsid w:val="00A3714D"/>
    <w:rsid w:val="00A375A4"/>
    <w:rsid w:val="00A44532"/>
    <w:rsid w:val="00A4748F"/>
    <w:rsid w:val="00A5109D"/>
    <w:rsid w:val="00A51969"/>
    <w:rsid w:val="00A6170B"/>
    <w:rsid w:val="00A61C16"/>
    <w:rsid w:val="00A62C2E"/>
    <w:rsid w:val="00A63121"/>
    <w:rsid w:val="00A649BF"/>
    <w:rsid w:val="00A67791"/>
    <w:rsid w:val="00A7186F"/>
    <w:rsid w:val="00A72ECB"/>
    <w:rsid w:val="00A76989"/>
    <w:rsid w:val="00A80D35"/>
    <w:rsid w:val="00A84F95"/>
    <w:rsid w:val="00A85F57"/>
    <w:rsid w:val="00A95AA4"/>
    <w:rsid w:val="00A96570"/>
    <w:rsid w:val="00A97BBA"/>
    <w:rsid w:val="00AA111B"/>
    <w:rsid w:val="00AA1365"/>
    <w:rsid w:val="00AA22F8"/>
    <w:rsid w:val="00AA2B08"/>
    <w:rsid w:val="00AC598B"/>
    <w:rsid w:val="00AD5A87"/>
    <w:rsid w:val="00AD754C"/>
    <w:rsid w:val="00AE001F"/>
    <w:rsid w:val="00AE26E5"/>
    <w:rsid w:val="00AE63CD"/>
    <w:rsid w:val="00AE73CB"/>
    <w:rsid w:val="00AF3632"/>
    <w:rsid w:val="00AF687B"/>
    <w:rsid w:val="00AF6CBB"/>
    <w:rsid w:val="00B019E1"/>
    <w:rsid w:val="00B01F05"/>
    <w:rsid w:val="00B02D76"/>
    <w:rsid w:val="00B07616"/>
    <w:rsid w:val="00B07AA9"/>
    <w:rsid w:val="00B11FFF"/>
    <w:rsid w:val="00B17F11"/>
    <w:rsid w:val="00B31855"/>
    <w:rsid w:val="00B3367B"/>
    <w:rsid w:val="00B3656A"/>
    <w:rsid w:val="00B36F36"/>
    <w:rsid w:val="00B422F8"/>
    <w:rsid w:val="00B42E15"/>
    <w:rsid w:val="00B46EE6"/>
    <w:rsid w:val="00B51950"/>
    <w:rsid w:val="00B54585"/>
    <w:rsid w:val="00B548DC"/>
    <w:rsid w:val="00B55024"/>
    <w:rsid w:val="00B55668"/>
    <w:rsid w:val="00B55B0C"/>
    <w:rsid w:val="00B55D3F"/>
    <w:rsid w:val="00B62749"/>
    <w:rsid w:val="00B62F48"/>
    <w:rsid w:val="00B65D95"/>
    <w:rsid w:val="00B66C86"/>
    <w:rsid w:val="00B70E0F"/>
    <w:rsid w:val="00B71655"/>
    <w:rsid w:val="00B71B3B"/>
    <w:rsid w:val="00B80A3F"/>
    <w:rsid w:val="00B86860"/>
    <w:rsid w:val="00B92402"/>
    <w:rsid w:val="00B953BC"/>
    <w:rsid w:val="00BA5C35"/>
    <w:rsid w:val="00BB28A8"/>
    <w:rsid w:val="00BC0F8E"/>
    <w:rsid w:val="00BC1A8F"/>
    <w:rsid w:val="00BC5E05"/>
    <w:rsid w:val="00BC66ED"/>
    <w:rsid w:val="00BC6F2A"/>
    <w:rsid w:val="00BC76C0"/>
    <w:rsid w:val="00BD104E"/>
    <w:rsid w:val="00BE3229"/>
    <w:rsid w:val="00BE5AD7"/>
    <w:rsid w:val="00BE7AFB"/>
    <w:rsid w:val="00BF2B27"/>
    <w:rsid w:val="00BF2E6C"/>
    <w:rsid w:val="00BF3F0A"/>
    <w:rsid w:val="00C006B1"/>
    <w:rsid w:val="00C05BB5"/>
    <w:rsid w:val="00C05DF8"/>
    <w:rsid w:val="00C107BF"/>
    <w:rsid w:val="00C11453"/>
    <w:rsid w:val="00C167DA"/>
    <w:rsid w:val="00C17505"/>
    <w:rsid w:val="00C20112"/>
    <w:rsid w:val="00C2329E"/>
    <w:rsid w:val="00C26F0F"/>
    <w:rsid w:val="00C318B4"/>
    <w:rsid w:val="00C31921"/>
    <w:rsid w:val="00C463F9"/>
    <w:rsid w:val="00C52C43"/>
    <w:rsid w:val="00C55A73"/>
    <w:rsid w:val="00C56C47"/>
    <w:rsid w:val="00C60442"/>
    <w:rsid w:val="00C64FD8"/>
    <w:rsid w:val="00C654E9"/>
    <w:rsid w:val="00C674CB"/>
    <w:rsid w:val="00C67D2F"/>
    <w:rsid w:val="00C70568"/>
    <w:rsid w:val="00C71686"/>
    <w:rsid w:val="00C72685"/>
    <w:rsid w:val="00C73A26"/>
    <w:rsid w:val="00C751D1"/>
    <w:rsid w:val="00C75330"/>
    <w:rsid w:val="00C7537A"/>
    <w:rsid w:val="00C757CA"/>
    <w:rsid w:val="00C76E0B"/>
    <w:rsid w:val="00C77670"/>
    <w:rsid w:val="00C77F7D"/>
    <w:rsid w:val="00C8030E"/>
    <w:rsid w:val="00C8081F"/>
    <w:rsid w:val="00C8216A"/>
    <w:rsid w:val="00C83A1F"/>
    <w:rsid w:val="00C86D1E"/>
    <w:rsid w:val="00C87A42"/>
    <w:rsid w:val="00C92100"/>
    <w:rsid w:val="00C9378D"/>
    <w:rsid w:val="00C96517"/>
    <w:rsid w:val="00C96897"/>
    <w:rsid w:val="00CA0293"/>
    <w:rsid w:val="00CA0C07"/>
    <w:rsid w:val="00CA29C9"/>
    <w:rsid w:val="00CA58B1"/>
    <w:rsid w:val="00CB0299"/>
    <w:rsid w:val="00CB1974"/>
    <w:rsid w:val="00CB1EA4"/>
    <w:rsid w:val="00CC145C"/>
    <w:rsid w:val="00CC2B60"/>
    <w:rsid w:val="00CC525C"/>
    <w:rsid w:val="00CC5589"/>
    <w:rsid w:val="00CC71F4"/>
    <w:rsid w:val="00CD09FE"/>
    <w:rsid w:val="00CD21DE"/>
    <w:rsid w:val="00CD4869"/>
    <w:rsid w:val="00CD506A"/>
    <w:rsid w:val="00CE17B5"/>
    <w:rsid w:val="00CE29FA"/>
    <w:rsid w:val="00CE2FD3"/>
    <w:rsid w:val="00CE4B16"/>
    <w:rsid w:val="00CE73B3"/>
    <w:rsid w:val="00CF1335"/>
    <w:rsid w:val="00CF2F1B"/>
    <w:rsid w:val="00CF5A0A"/>
    <w:rsid w:val="00CF6BCD"/>
    <w:rsid w:val="00D154BF"/>
    <w:rsid w:val="00D167E3"/>
    <w:rsid w:val="00D1757A"/>
    <w:rsid w:val="00D22315"/>
    <w:rsid w:val="00D31C6D"/>
    <w:rsid w:val="00D35997"/>
    <w:rsid w:val="00D35B61"/>
    <w:rsid w:val="00D36529"/>
    <w:rsid w:val="00D4150E"/>
    <w:rsid w:val="00D42680"/>
    <w:rsid w:val="00D43174"/>
    <w:rsid w:val="00D46FDD"/>
    <w:rsid w:val="00D522DE"/>
    <w:rsid w:val="00D544E4"/>
    <w:rsid w:val="00D61048"/>
    <w:rsid w:val="00D65485"/>
    <w:rsid w:val="00D76942"/>
    <w:rsid w:val="00D81A9A"/>
    <w:rsid w:val="00D83A50"/>
    <w:rsid w:val="00D86292"/>
    <w:rsid w:val="00D93377"/>
    <w:rsid w:val="00D93C07"/>
    <w:rsid w:val="00D94EA4"/>
    <w:rsid w:val="00DA2F4D"/>
    <w:rsid w:val="00DA59B1"/>
    <w:rsid w:val="00DA6964"/>
    <w:rsid w:val="00DB075D"/>
    <w:rsid w:val="00DB0864"/>
    <w:rsid w:val="00DB0D27"/>
    <w:rsid w:val="00DB4D7D"/>
    <w:rsid w:val="00DB53FD"/>
    <w:rsid w:val="00DB5C88"/>
    <w:rsid w:val="00DB71CB"/>
    <w:rsid w:val="00DC2811"/>
    <w:rsid w:val="00DC3ADF"/>
    <w:rsid w:val="00DD11FA"/>
    <w:rsid w:val="00DD2B78"/>
    <w:rsid w:val="00DD551F"/>
    <w:rsid w:val="00DD7C50"/>
    <w:rsid w:val="00DE62AE"/>
    <w:rsid w:val="00DE7BFD"/>
    <w:rsid w:val="00DF1000"/>
    <w:rsid w:val="00DF4775"/>
    <w:rsid w:val="00DF5672"/>
    <w:rsid w:val="00DF6E55"/>
    <w:rsid w:val="00DF7F46"/>
    <w:rsid w:val="00E04986"/>
    <w:rsid w:val="00E05C4C"/>
    <w:rsid w:val="00E07C66"/>
    <w:rsid w:val="00E1060A"/>
    <w:rsid w:val="00E17A04"/>
    <w:rsid w:val="00E17ABA"/>
    <w:rsid w:val="00E230D3"/>
    <w:rsid w:val="00E329B2"/>
    <w:rsid w:val="00E347B3"/>
    <w:rsid w:val="00E367D2"/>
    <w:rsid w:val="00E418D5"/>
    <w:rsid w:val="00E50AF1"/>
    <w:rsid w:val="00E5102F"/>
    <w:rsid w:val="00E54128"/>
    <w:rsid w:val="00E54D51"/>
    <w:rsid w:val="00E56D32"/>
    <w:rsid w:val="00E64592"/>
    <w:rsid w:val="00E64A1E"/>
    <w:rsid w:val="00E723AE"/>
    <w:rsid w:val="00E7325A"/>
    <w:rsid w:val="00E7579D"/>
    <w:rsid w:val="00E75D62"/>
    <w:rsid w:val="00E76CE2"/>
    <w:rsid w:val="00E824D1"/>
    <w:rsid w:val="00E83FEA"/>
    <w:rsid w:val="00E85253"/>
    <w:rsid w:val="00E86CB8"/>
    <w:rsid w:val="00E917EA"/>
    <w:rsid w:val="00E91FAF"/>
    <w:rsid w:val="00E944F3"/>
    <w:rsid w:val="00E97656"/>
    <w:rsid w:val="00EA21FF"/>
    <w:rsid w:val="00EA3AC5"/>
    <w:rsid w:val="00EA50B9"/>
    <w:rsid w:val="00EB296E"/>
    <w:rsid w:val="00EB3820"/>
    <w:rsid w:val="00EB5122"/>
    <w:rsid w:val="00EB6631"/>
    <w:rsid w:val="00EB69A3"/>
    <w:rsid w:val="00EC1CCF"/>
    <w:rsid w:val="00EC4513"/>
    <w:rsid w:val="00EC79AC"/>
    <w:rsid w:val="00ED2A39"/>
    <w:rsid w:val="00ED566B"/>
    <w:rsid w:val="00ED5D8A"/>
    <w:rsid w:val="00ED5FB2"/>
    <w:rsid w:val="00ED744E"/>
    <w:rsid w:val="00EE1138"/>
    <w:rsid w:val="00EE6123"/>
    <w:rsid w:val="00EE641E"/>
    <w:rsid w:val="00EF0532"/>
    <w:rsid w:val="00EF0620"/>
    <w:rsid w:val="00EF080E"/>
    <w:rsid w:val="00EF19B0"/>
    <w:rsid w:val="00F00205"/>
    <w:rsid w:val="00F01EB9"/>
    <w:rsid w:val="00F05D86"/>
    <w:rsid w:val="00F06A74"/>
    <w:rsid w:val="00F179D5"/>
    <w:rsid w:val="00F17F3D"/>
    <w:rsid w:val="00F20DF2"/>
    <w:rsid w:val="00F25131"/>
    <w:rsid w:val="00F27A72"/>
    <w:rsid w:val="00F419B8"/>
    <w:rsid w:val="00F420C8"/>
    <w:rsid w:val="00F4251F"/>
    <w:rsid w:val="00F4404D"/>
    <w:rsid w:val="00F4693D"/>
    <w:rsid w:val="00F46980"/>
    <w:rsid w:val="00F47141"/>
    <w:rsid w:val="00F515BB"/>
    <w:rsid w:val="00F52FBD"/>
    <w:rsid w:val="00F560EF"/>
    <w:rsid w:val="00F569EC"/>
    <w:rsid w:val="00F60E4C"/>
    <w:rsid w:val="00F64BD2"/>
    <w:rsid w:val="00F6605C"/>
    <w:rsid w:val="00F7225C"/>
    <w:rsid w:val="00F74748"/>
    <w:rsid w:val="00F753F5"/>
    <w:rsid w:val="00F76C0B"/>
    <w:rsid w:val="00F775AB"/>
    <w:rsid w:val="00F77D3B"/>
    <w:rsid w:val="00F85839"/>
    <w:rsid w:val="00F91214"/>
    <w:rsid w:val="00F93ACC"/>
    <w:rsid w:val="00F97839"/>
    <w:rsid w:val="00FA4732"/>
    <w:rsid w:val="00FA500C"/>
    <w:rsid w:val="00FA62B2"/>
    <w:rsid w:val="00FA62DA"/>
    <w:rsid w:val="00FA7829"/>
    <w:rsid w:val="00FB1269"/>
    <w:rsid w:val="00FC6CC1"/>
    <w:rsid w:val="00FD575A"/>
    <w:rsid w:val="00FE3F27"/>
    <w:rsid w:val="00FE5043"/>
    <w:rsid w:val="00FE6B03"/>
    <w:rsid w:val="00FF1E8A"/>
    <w:rsid w:val="00FF3F62"/>
    <w:rsid w:val="00FF537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4A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86"/>
  </w:style>
  <w:style w:type="paragraph" w:styleId="Heading1">
    <w:name w:val="heading 1"/>
    <w:basedOn w:val="Normal"/>
    <w:next w:val="Normal"/>
    <w:link w:val="Heading1Char"/>
    <w:uiPriority w:val="9"/>
    <w:qFormat/>
    <w:rsid w:val="00B66C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B5"/>
  </w:style>
  <w:style w:type="paragraph" w:styleId="Footer">
    <w:name w:val="footer"/>
    <w:basedOn w:val="Normal"/>
    <w:link w:val="Foot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B5"/>
  </w:style>
  <w:style w:type="paragraph" w:styleId="BodyText">
    <w:name w:val="Body Text"/>
    <w:basedOn w:val="Normal"/>
    <w:link w:val="BodyTextChar"/>
    <w:uiPriority w:val="1"/>
    <w:rsid w:val="00CE17B5"/>
    <w:rPr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E17B5"/>
    <w:rPr>
      <w:rFonts w:ascii="Tahoma" w:eastAsia="Tahoma" w:hAnsi="Tahoma" w:cs="Tahoma"/>
      <w:i/>
      <w:sz w:val="23"/>
      <w:szCs w:val="23"/>
      <w:lang w:bidi="ar-SA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E17B5"/>
    <w:pPr>
      <w:ind w:left="720"/>
      <w:contextualSpacing/>
    </w:pPr>
    <w:rPr>
      <w:rFonts w:cs="Cordia New"/>
      <w:szCs w:val="28"/>
    </w:rPr>
  </w:style>
  <w:style w:type="paragraph" w:customStyle="1" w:styleId="TableParagraph">
    <w:name w:val="Table Paragraph"/>
    <w:basedOn w:val="Normal"/>
    <w:uiPriority w:val="1"/>
    <w:rsid w:val="00CE17B5"/>
  </w:style>
  <w:style w:type="character" w:styleId="PlaceholderText">
    <w:name w:val="Placeholder Text"/>
    <w:basedOn w:val="DefaultParagraphFont"/>
    <w:uiPriority w:val="99"/>
    <w:semiHidden/>
    <w:rsid w:val="00CE1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A"/>
    <w:rPr>
      <w:rFonts w:ascii="Tahoma" w:eastAsia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6C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table" w:styleId="TableGrid">
    <w:name w:val="Table Grid"/>
    <w:basedOn w:val="TableNormal"/>
    <w:uiPriority w:val="59"/>
    <w:rsid w:val="0028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5D"/>
    <w:rPr>
      <w:rFonts w:ascii="Tahoma" w:eastAsia="Tahoma" w:hAnsi="Tahoma" w:cs="Tahom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5D"/>
    <w:rPr>
      <w:rFonts w:ascii="Tahoma" w:eastAsia="Tahoma" w:hAnsi="Tahoma" w:cs="Tahoma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76268"/>
    <w:pPr>
      <w:spacing w:after="0" w:line="240" w:lineRule="auto"/>
    </w:pPr>
    <w:rPr>
      <w:rFonts w:ascii="Tahoma" w:eastAsia="Tahoma" w:hAnsi="Tahoma" w:cs="Tahoma"/>
      <w:lang w:bidi="ar-SA"/>
    </w:rPr>
  </w:style>
  <w:style w:type="paragraph" w:styleId="NoSpacing">
    <w:name w:val="No Spacing"/>
    <w:uiPriority w:val="1"/>
    <w:qFormat/>
    <w:rsid w:val="00B66C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C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C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C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C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C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C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B66C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6C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C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C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C86"/>
    <w:rPr>
      <w:b/>
      <w:bCs/>
    </w:rPr>
  </w:style>
  <w:style w:type="character" w:styleId="Emphasis">
    <w:name w:val="Emphasis"/>
    <w:basedOn w:val="DefaultParagraphFont"/>
    <w:uiPriority w:val="20"/>
    <w:qFormat/>
    <w:rsid w:val="00B66C8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6C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C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C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C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C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C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C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C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C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C86"/>
    <w:pPr>
      <w:outlineLvl w:val="9"/>
    </w:pPr>
  </w:style>
  <w:style w:type="character" w:customStyle="1" w:styleId="ListParagraphChar">
    <w:name w:val="List Paragraph Char"/>
    <w:aliases w:val="00 List Bull Char"/>
    <w:link w:val="ListParagraph"/>
    <w:uiPriority w:val="34"/>
    <w:rsid w:val="001E671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CCCB-0B67-4E21-BB39-A057D981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Panizara Khabuz</dc:creator>
  <cp:keywords/>
  <dc:description/>
  <cp:lastModifiedBy>Jittrapon Jirakulsomchok</cp:lastModifiedBy>
  <cp:revision>53</cp:revision>
  <cp:lastPrinted>2020-10-30T13:08:00Z</cp:lastPrinted>
  <dcterms:created xsi:type="dcterms:W3CDTF">2020-10-25T09:31:00Z</dcterms:created>
  <dcterms:modified xsi:type="dcterms:W3CDTF">2022-10-21T08:29:00Z</dcterms:modified>
</cp:coreProperties>
</file>